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C1C7B" w14:textId="77777777" w:rsidR="002F2273" w:rsidRDefault="007960A2">
      <w:pPr>
        <w:widowControl/>
        <w:shd w:val="clear" w:color="auto" w:fill="FFFFFF"/>
        <w:spacing w:line="360" w:lineRule="atLeast"/>
        <w:jc w:val="center"/>
        <w:rPr>
          <w:rFonts w:ascii="宋体" w:eastAsia="宋体" w:hAnsi="宋体" w:cs="宋体"/>
          <w:b/>
          <w:sz w:val="44"/>
          <w:szCs w:val="44"/>
        </w:rPr>
      </w:pPr>
      <w:r>
        <w:rPr>
          <w:rFonts w:ascii="宋体" w:eastAsia="宋体" w:hAnsi="宋体" w:cs="宋体" w:hint="eastAsia"/>
          <w:b/>
          <w:sz w:val="44"/>
          <w:szCs w:val="44"/>
        </w:rPr>
        <w:t>安徽交运集团滁州汽运有限公司</w:t>
      </w:r>
    </w:p>
    <w:p w14:paraId="140D5D86" w14:textId="77777777" w:rsidR="002F2273" w:rsidRDefault="007960A2">
      <w:pPr>
        <w:tabs>
          <w:tab w:val="left" w:pos="315"/>
          <w:tab w:val="left" w:pos="8820"/>
        </w:tabs>
        <w:ind w:rightChars="127" w:right="305"/>
        <w:jc w:val="center"/>
        <w:rPr>
          <w:rFonts w:ascii="宋体" w:eastAsia="宋体" w:hAnsi="宋体" w:cs="宋体"/>
          <w:bCs/>
          <w:sz w:val="21"/>
          <w:szCs w:val="21"/>
        </w:rPr>
      </w:pPr>
      <w:r>
        <w:rPr>
          <w:rFonts w:ascii="宋体" w:eastAsia="黑体" w:hAnsi="宋体" w:cs="宋体" w:hint="eastAsia"/>
          <w:kern w:val="0"/>
          <w:sz w:val="44"/>
          <w:szCs w:val="44"/>
        </w:rPr>
        <w:t>汽运驾校驾培教学机器人项目</w:t>
      </w:r>
    </w:p>
    <w:p w14:paraId="5FC9920E" w14:textId="77777777" w:rsidR="002F2273" w:rsidRDefault="002F2273">
      <w:pPr>
        <w:tabs>
          <w:tab w:val="left" w:pos="315"/>
          <w:tab w:val="left" w:pos="8820"/>
        </w:tabs>
        <w:ind w:rightChars="127" w:right="305"/>
        <w:rPr>
          <w:rFonts w:ascii="宋体" w:eastAsia="宋体" w:hAnsi="宋体" w:cs="宋体"/>
          <w:bCs/>
          <w:sz w:val="21"/>
          <w:szCs w:val="21"/>
        </w:rPr>
      </w:pPr>
    </w:p>
    <w:p w14:paraId="52F4FBA6" w14:textId="77777777" w:rsidR="002F2273" w:rsidRDefault="002F2273">
      <w:pPr>
        <w:tabs>
          <w:tab w:val="left" w:pos="315"/>
          <w:tab w:val="left" w:pos="8820"/>
        </w:tabs>
        <w:ind w:rightChars="127" w:right="305"/>
        <w:rPr>
          <w:rFonts w:ascii="宋体" w:eastAsia="宋体" w:hAnsi="宋体" w:cs="宋体"/>
          <w:bCs/>
          <w:sz w:val="21"/>
          <w:szCs w:val="21"/>
        </w:rPr>
      </w:pPr>
    </w:p>
    <w:p w14:paraId="1B6703F8" w14:textId="77777777" w:rsidR="002F2273" w:rsidRDefault="002F2273">
      <w:pPr>
        <w:tabs>
          <w:tab w:val="left" w:pos="315"/>
          <w:tab w:val="left" w:pos="8820"/>
        </w:tabs>
        <w:ind w:rightChars="127" w:right="305"/>
        <w:rPr>
          <w:rFonts w:ascii="宋体" w:eastAsia="宋体" w:hAnsi="宋体" w:cs="宋体"/>
          <w:bCs/>
          <w:sz w:val="21"/>
          <w:szCs w:val="21"/>
        </w:rPr>
      </w:pPr>
    </w:p>
    <w:p w14:paraId="5A1013D0" w14:textId="77777777" w:rsidR="002F2273" w:rsidRDefault="002F2273">
      <w:pPr>
        <w:tabs>
          <w:tab w:val="left" w:pos="315"/>
          <w:tab w:val="left" w:pos="8820"/>
        </w:tabs>
        <w:ind w:rightChars="127" w:right="305"/>
        <w:rPr>
          <w:rFonts w:ascii="宋体" w:eastAsia="宋体" w:hAnsi="宋体" w:cs="宋体"/>
          <w:bCs/>
          <w:sz w:val="21"/>
          <w:szCs w:val="21"/>
        </w:rPr>
      </w:pPr>
    </w:p>
    <w:p w14:paraId="35D500C8" w14:textId="77777777" w:rsidR="002F2273" w:rsidRDefault="002F2273">
      <w:pPr>
        <w:tabs>
          <w:tab w:val="left" w:pos="315"/>
          <w:tab w:val="left" w:pos="8820"/>
        </w:tabs>
        <w:ind w:rightChars="127" w:right="305"/>
        <w:jc w:val="center"/>
        <w:rPr>
          <w:rFonts w:ascii="宋体" w:eastAsia="宋体" w:hAnsi="宋体" w:cs="宋体"/>
          <w:b/>
          <w:sz w:val="56"/>
          <w:szCs w:val="56"/>
        </w:rPr>
      </w:pPr>
    </w:p>
    <w:p w14:paraId="478BD9EA" w14:textId="77777777" w:rsidR="002F2273" w:rsidRDefault="002F2273">
      <w:pPr>
        <w:tabs>
          <w:tab w:val="left" w:pos="315"/>
          <w:tab w:val="left" w:pos="8820"/>
        </w:tabs>
        <w:ind w:rightChars="127" w:right="305"/>
        <w:jc w:val="center"/>
        <w:rPr>
          <w:rFonts w:ascii="宋体" w:eastAsia="宋体" w:hAnsi="宋体" w:cs="宋体"/>
          <w:b/>
          <w:sz w:val="56"/>
          <w:szCs w:val="56"/>
        </w:rPr>
      </w:pPr>
    </w:p>
    <w:p w14:paraId="5B33B701" w14:textId="77777777" w:rsidR="002F2273" w:rsidRDefault="002F2273">
      <w:pPr>
        <w:tabs>
          <w:tab w:val="left" w:pos="315"/>
          <w:tab w:val="left" w:pos="8820"/>
        </w:tabs>
        <w:ind w:rightChars="127" w:right="305"/>
        <w:jc w:val="center"/>
        <w:rPr>
          <w:rFonts w:ascii="宋体" w:eastAsia="宋体" w:hAnsi="宋体" w:cs="宋体"/>
          <w:b/>
          <w:sz w:val="56"/>
          <w:szCs w:val="56"/>
        </w:rPr>
      </w:pPr>
    </w:p>
    <w:p w14:paraId="6A0088C3" w14:textId="77777777" w:rsidR="002F2273" w:rsidRDefault="007960A2">
      <w:pPr>
        <w:tabs>
          <w:tab w:val="left" w:pos="315"/>
          <w:tab w:val="left" w:pos="8820"/>
        </w:tabs>
        <w:ind w:rightChars="127" w:right="305"/>
        <w:jc w:val="center"/>
        <w:rPr>
          <w:rFonts w:ascii="宋体" w:eastAsia="宋体" w:hAnsi="宋体" w:cs="宋体"/>
          <w:b/>
          <w:sz w:val="56"/>
          <w:szCs w:val="56"/>
        </w:rPr>
      </w:pPr>
      <w:r>
        <w:rPr>
          <w:rFonts w:ascii="宋体" w:eastAsia="宋体" w:hAnsi="宋体" w:cs="宋体" w:hint="eastAsia"/>
          <w:b/>
          <w:sz w:val="56"/>
          <w:szCs w:val="56"/>
        </w:rPr>
        <w:t>询比采购文件</w:t>
      </w:r>
    </w:p>
    <w:p w14:paraId="318B9428" w14:textId="77777777" w:rsidR="002F2273" w:rsidRDefault="002F2273">
      <w:pPr>
        <w:widowControl/>
        <w:spacing w:line="275" w:lineRule="atLeast"/>
        <w:ind w:right="13"/>
        <w:rPr>
          <w:rFonts w:ascii="宋体" w:eastAsia="宋体" w:hAnsi="宋体" w:cs="宋体"/>
          <w:kern w:val="0"/>
          <w:sz w:val="15"/>
          <w:szCs w:val="15"/>
        </w:rPr>
      </w:pPr>
    </w:p>
    <w:p w14:paraId="52BF8AE9" w14:textId="77777777" w:rsidR="002F2273" w:rsidRDefault="002F2273">
      <w:pPr>
        <w:rPr>
          <w:rFonts w:ascii="宋体" w:eastAsia="宋体" w:hAnsi="宋体" w:cs="宋体"/>
          <w:sz w:val="21"/>
          <w:szCs w:val="21"/>
        </w:rPr>
      </w:pPr>
    </w:p>
    <w:p w14:paraId="1940F852" w14:textId="77777777" w:rsidR="002F2273" w:rsidRDefault="002F2273">
      <w:pPr>
        <w:rPr>
          <w:rFonts w:ascii="宋体" w:eastAsia="宋体" w:hAnsi="宋体" w:cs="宋体"/>
          <w:sz w:val="21"/>
          <w:szCs w:val="21"/>
        </w:rPr>
      </w:pPr>
    </w:p>
    <w:p w14:paraId="6C8315F0" w14:textId="77777777" w:rsidR="002F2273" w:rsidRDefault="002F2273">
      <w:pPr>
        <w:rPr>
          <w:rFonts w:ascii="宋体" w:eastAsia="宋体" w:hAnsi="宋体" w:cs="宋体"/>
          <w:sz w:val="21"/>
          <w:szCs w:val="21"/>
        </w:rPr>
      </w:pPr>
    </w:p>
    <w:p w14:paraId="7BED8235" w14:textId="77777777" w:rsidR="002F2273" w:rsidRDefault="002F2273">
      <w:pPr>
        <w:rPr>
          <w:rFonts w:ascii="宋体" w:eastAsia="宋体" w:hAnsi="宋体" w:cs="宋体"/>
          <w:sz w:val="21"/>
          <w:szCs w:val="21"/>
        </w:rPr>
      </w:pPr>
    </w:p>
    <w:p w14:paraId="61A92C5B" w14:textId="77777777" w:rsidR="002F2273" w:rsidRDefault="002F2273">
      <w:pPr>
        <w:rPr>
          <w:rFonts w:ascii="宋体" w:eastAsia="宋体" w:hAnsi="宋体" w:cs="宋体"/>
          <w:sz w:val="21"/>
          <w:szCs w:val="21"/>
        </w:rPr>
      </w:pPr>
    </w:p>
    <w:p w14:paraId="321777B3" w14:textId="77777777" w:rsidR="002F2273" w:rsidRDefault="002F2273">
      <w:pPr>
        <w:rPr>
          <w:rFonts w:ascii="宋体" w:eastAsia="宋体" w:hAnsi="宋体" w:cs="宋体"/>
          <w:sz w:val="21"/>
          <w:szCs w:val="21"/>
        </w:rPr>
      </w:pPr>
    </w:p>
    <w:p w14:paraId="4957E34C" w14:textId="77777777" w:rsidR="002F2273" w:rsidRDefault="002F2273">
      <w:pPr>
        <w:rPr>
          <w:rFonts w:ascii="宋体" w:eastAsia="宋体" w:hAnsi="宋体" w:cs="宋体"/>
          <w:sz w:val="21"/>
          <w:szCs w:val="21"/>
        </w:rPr>
      </w:pPr>
    </w:p>
    <w:p w14:paraId="4BB7A935" w14:textId="77777777" w:rsidR="002F2273" w:rsidRDefault="002F2273">
      <w:pPr>
        <w:rPr>
          <w:rFonts w:ascii="宋体" w:eastAsia="宋体" w:hAnsi="宋体" w:cs="宋体"/>
          <w:sz w:val="21"/>
          <w:szCs w:val="21"/>
        </w:rPr>
      </w:pPr>
    </w:p>
    <w:p w14:paraId="5FE344D9" w14:textId="77777777" w:rsidR="002F2273" w:rsidRDefault="002F2273">
      <w:pPr>
        <w:rPr>
          <w:rFonts w:ascii="宋体" w:eastAsia="宋体" w:hAnsi="宋体" w:cs="宋体"/>
          <w:sz w:val="21"/>
          <w:szCs w:val="21"/>
        </w:rPr>
      </w:pPr>
    </w:p>
    <w:p w14:paraId="2CD51692" w14:textId="77777777" w:rsidR="002F2273" w:rsidRDefault="002F2273">
      <w:pPr>
        <w:rPr>
          <w:rFonts w:ascii="宋体" w:eastAsia="宋体" w:hAnsi="宋体" w:cs="宋体"/>
          <w:sz w:val="21"/>
          <w:szCs w:val="21"/>
        </w:rPr>
      </w:pPr>
    </w:p>
    <w:p w14:paraId="05CF9B6F" w14:textId="77777777" w:rsidR="002F2273" w:rsidRDefault="002F2273">
      <w:pPr>
        <w:rPr>
          <w:rFonts w:ascii="宋体" w:eastAsia="宋体" w:hAnsi="宋体" w:cs="宋体"/>
          <w:sz w:val="21"/>
          <w:szCs w:val="21"/>
        </w:rPr>
      </w:pPr>
    </w:p>
    <w:p w14:paraId="088AB43D" w14:textId="77777777" w:rsidR="002F2273" w:rsidRDefault="002F2273">
      <w:pPr>
        <w:widowControl/>
        <w:shd w:val="clear" w:color="auto" w:fill="FFFFFF"/>
        <w:spacing w:line="360" w:lineRule="atLeast"/>
        <w:jc w:val="center"/>
        <w:rPr>
          <w:rFonts w:ascii="宋体" w:eastAsia="宋体" w:hAnsi="宋体" w:cs="宋体"/>
          <w:b/>
        </w:rPr>
      </w:pPr>
    </w:p>
    <w:p w14:paraId="4C314381" w14:textId="77777777" w:rsidR="002F2273" w:rsidRDefault="007960A2">
      <w:pPr>
        <w:widowControl/>
        <w:shd w:val="clear" w:color="auto" w:fill="FFFFFF"/>
        <w:spacing w:line="360" w:lineRule="atLeast"/>
        <w:jc w:val="center"/>
        <w:rPr>
          <w:rFonts w:ascii="宋体" w:eastAsia="宋体" w:hAnsi="宋体" w:cs="宋体"/>
          <w:b/>
          <w:sz w:val="44"/>
          <w:szCs w:val="44"/>
        </w:rPr>
      </w:pPr>
      <w:r>
        <w:rPr>
          <w:rFonts w:ascii="宋体" w:eastAsia="宋体" w:hAnsi="宋体" w:cs="宋体" w:hint="eastAsia"/>
          <w:b/>
        </w:rPr>
        <w:t>安徽交运集团滁州汽运有限公司</w:t>
      </w:r>
    </w:p>
    <w:p w14:paraId="18F7804F" w14:textId="77777777" w:rsidR="002F2273" w:rsidRDefault="007960A2">
      <w:pPr>
        <w:jc w:val="center"/>
        <w:rPr>
          <w:rFonts w:ascii="宋体" w:eastAsia="宋体" w:hAnsi="宋体" w:cs="宋体"/>
          <w:b/>
        </w:rPr>
      </w:pPr>
      <w:r>
        <w:rPr>
          <w:rFonts w:ascii="宋体" w:eastAsia="宋体" w:hAnsi="宋体" w:cs="宋体" w:hint="eastAsia"/>
          <w:b/>
        </w:rPr>
        <w:t>二○二〇年四月</w:t>
      </w:r>
    </w:p>
    <w:p w14:paraId="6A02255F" w14:textId="77777777" w:rsidR="002F2273" w:rsidRDefault="002F2273">
      <w:pPr>
        <w:tabs>
          <w:tab w:val="center" w:pos="4153"/>
          <w:tab w:val="left" w:pos="5085"/>
        </w:tabs>
        <w:spacing w:beforeLines="20" w:before="62" w:afterLines="20" w:after="62" w:line="460" w:lineRule="exact"/>
        <w:rPr>
          <w:rFonts w:ascii="宋体" w:eastAsia="宋体" w:hAnsi="宋体"/>
          <w:bCs/>
        </w:rPr>
      </w:pPr>
    </w:p>
    <w:p w14:paraId="6F60A312" w14:textId="77777777" w:rsidR="002F2273" w:rsidRDefault="002F2273">
      <w:pPr>
        <w:tabs>
          <w:tab w:val="center" w:pos="4153"/>
          <w:tab w:val="left" w:pos="5085"/>
        </w:tabs>
        <w:spacing w:beforeLines="20" w:before="62" w:afterLines="20" w:after="62" w:line="460" w:lineRule="exact"/>
        <w:rPr>
          <w:rFonts w:ascii="宋体" w:eastAsia="宋体" w:hAnsi="宋体"/>
          <w:bCs/>
        </w:rPr>
      </w:pPr>
    </w:p>
    <w:p w14:paraId="695CE984" w14:textId="77777777" w:rsidR="002F2273" w:rsidRDefault="002F2273">
      <w:pPr>
        <w:tabs>
          <w:tab w:val="center" w:pos="4153"/>
          <w:tab w:val="left" w:pos="5085"/>
        </w:tabs>
        <w:spacing w:beforeLines="20" w:before="62" w:afterLines="20" w:after="62" w:line="460" w:lineRule="exact"/>
        <w:jc w:val="center"/>
        <w:rPr>
          <w:rFonts w:ascii="宋体" w:eastAsia="宋体" w:hAnsi="宋体"/>
          <w:b/>
          <w:bCs/>
        </w:rPr>
      </w:pPr>
    </w:p>
    <w:p w14:paraId="2C775016" w14:textId="77777777" w:rsidR="002F2273" w:rsidRDefault="002F2273">
      <w:pPr>
        <w:jc w:val="center"/>
        <w:rPr>
          <w:rFonts w:ascii="黑体" w:eastAsia="黑体" w:hAnsi="黑体"/>
          <w:b/>
          <w:sz w:val="44"/>
          <w:szCs w:val="44"/>
        </w:rPr>
      </w:pPr>
    </w:p>
    <w:p w14:paraId="78481B61" w14:textId="77777777" w:rsidR="002F2273" w:rsidRDefault="002F2273">
      <w:pPr>
        <w:jc w:val="center"/>
        <w:rPr>
          <w:rFonts w:ascii="黑体" w:eastAsia="黑体" w:hAnsi="黑体"/>
          <w:b/>
          <w:sz w:val="44"/>
          <w:szCs w:val="44"/>
        </w:rPr>
      </w:pPr>
    </w:p>
    <w:p w14:paraId="014F4BB5" w14:textId="77777777" w:rsidR="002F2273" w:rsidRDefault="007960A2">
      <w:pPr>
        <w:ind w:firstLineChars="800" w:firstLine="3534"/>
        <w:jc w:val="both"/>
        <w:rPr>
          <w:rFonts w:ascii="黑体" w:eastAsia="黑体" w:hAnsi="黑体"/>
          <w:b/>
          <w:sz w:val="44"/>
          <w:szCs w:val="44"/>
        </w:rPr>
      </w:pPr>
      <w:r>
        <w:rPr>
          <w:rFonts w:ascii="黑体" w:eastAsia="黑体" w:hAnsi="黑体" w:hint="eastAsia"/>
          <w:b/>
          <w:sz w:val="44"/>
          <w:szCs w:val="44"/>
        </w:rPr>
        <w:lastRenderedPageBreak/>
        <w:t>目</w:t>
      </w:r>
      <w:r>
        <w:rPr>
          <w:rFonts w:ascii="黑体" w:eastAsia="黑体" w:hAnsi="黑体" w:hint="eastAsia"/>
          <w:b/>
          <w:sz w:val="44"/>
          <w:szCs w:val="44"/>
        </w:rPr>
        <w:t xml:space="preserve">   </w:t>
      </w:r>
      <w:r>
        <w:rPr>
          <w:rFonts w:ascii="黑体" w:eastAsia="黑体" w:hAnsi="黑体" w:hint="eastAsia"/>
          <w:b/>
          <w:sz w:val="44"/>
          <w:szCs w:val="44"/>
        </w:rPr>
        <w:t>录</w:t>
      </w:r>
    </w:p>
    <w:p w14:paraId="5A180EC8" w14:textId="77777777" w:rsidR="002F2273" w:rsidRDefault="002F2273">
      <w:pPr>
        <w:spacing w:line="720" w:lineRule="auto"/>
        <w:jc w:val="distribute"/>
        <w:rPr>
          <w:rFonts w:ascii="仿宋" w:eastAsia="仿宋" w:hAnsi="仿宋"/>
        </w:rPr>
      </w:pPr>
    </w:p>
    <w:p w14:paraId="67FBF90E" w14:textId="77777777" w:rsidR="002F2273" w:rsidRDefault="007960A2">
      <w:pPr>
        <w:spacing w:line="720" w:lineRule="auto"/>
        <w:jc w:val="distribute"/>
        <w:rPr>
          <w:rFonts w:ascii="宋体" w:eastAsia="宋体" w:hAnsi="宋体" w:cs="宋体"/>
          <w:b/>
          <w:bCs/>
        </w:rPr>
      </w:pPr>
      <w:r>
        <w:rPr>
          <w:rFonts w:ascii="宋体" w:eastAsia="宋体" w:hAnsi="宋体" w:cs="宋体" w:hint="eastAsia"/>
          <w:b/>
          <w:bCs/>
        </w:rPr>
        <w:t>第一章</w:t>
      </w:r>
      <w:r>
        <w:rPr>
          <w:rFonts w:ascii="宋体" w:eastAsia="宋体" w:hAnsi="宋体" w:cs="宋体" w:hint="eastAsia"/>
          <w:b/>
          <w:bCs/>
        </w:rPr>
        <w:t xml:space="preserve"> </w:t>
      </w:r>
      <w:r>
        <w:rPr>
          <w:rFonts w:ascii="宋体" w:eastAsia="宋体" w:hAnsi="宋体" w:cs="宋体" w:hint="eastAsia"/>
          <w:b/>
          <w:bCs/>
        </w:rPr>
        <w:t>询比采购公告……………………………</w:t>
      </w:r>
      <w:r>
        <w:rPr>
          <w:rFonts w:ascii="宋体" w:eastAsia="宋体" w:hAnsi="宋体" w:cs="宋体" w:hint="eastAsia"/>
          <w:b/>
          <w:bCs/>
        </w:rPr>
        <w:t>3</w:t>
      </w:r>
    </w:p>
    <w:p w14:paraId="488E70B1" w14:textId="77777777" w:rsidR="002F2273" w:rsidRDefault="007960A2">
      <w:pPr>
        <w:spacing w:line="720" w:lineRule="auto"/>
        <w:jc w:val="distribute"/>
        <w:rPr>
          <w:rFonts w:ascii="宋体" w:eastAsia="宋体" w:hAnsi="宋体" w:cs="宋体"/>
          <w:b/>
          <w:bCs/>
        </w:rPr>
      </w:pPr>
      <w:r>
        <w:rPr>
          <w:rFonts w:ascii="宋体" w:eastAsia="宋体" w:hAnsi="宋体" w:cs="宋体" w:hint="eastAsia"/>
          <w:b/>
          <w:bCs/>
        </w:rPr>
        <w:t>第二章</w:t>
      </w:r>
      <w:r>
        <w:rPr>
          <w:rFonts w:ascii="宋体" w:eastAsia="宋体" w:hAnsi="宋体" w:cs="宋体" w:hint="eastAsia"/>
          <w:b/>
          <w:bCs/>
        </w:rPr>
        <w:t xml:space="preserve">  </w:t>
      </w:r>
      <w:r>
        <w:rPr>
          <w:rFonts w:ascii="宋体" w:eastAsia="宋体" w:hAnsi="宋体" w:cs="宋体" w:hint="eastAsia"/>
          <w:b/>
          <w:bCs/>
        </w:rPr>
        <w:t>投标人须知…………………………………………</w:t>
      </w:r>
      <w:r>
        <w:rPr>
          <w:rFonts w:ascii="宋体" w:eastAsia="宋体" w:hAnsi="宋体" w:cs="宋体" w:hint="eastAsia"/>
          <w:b/>
          <w:bCs/>
        </w:rPr>
        <w:t>5</w:t>
      </w:r>
    </w:p>
    <w:p w14:paraId="1B8611A4" w14:textId="77777777" w:rsidR="002F2273" w:rsidRDefault="007960A2">
      <w:pPr>
        <w:spacing w:line="720" w:lineRule="auto"/>
        <w:jc w:val="distribute"/>
        <w:rPr>
          <w:rFonts w:ascii="宋体" w:eastAsia="宋体" w:hAnsi="宋体" w:cs="宋体"/>
          <w:b/>
          <w:bCs/>
        </w:rPr>
      </w:pPr>
      <w:r>
        <w:rPr>
          <w:rFonts w:ascii="宋体" w:eastAsia="宋体" w:hAnsi="宋体" w:cs="宋体" w:hint="eastAsia"/>
          <w:b/>
          <w:bCs/>
        </w:rPr>
        <w:t>第三章</w:t>
      </w:r>
      <w:r>
        <w:rPr>
          <w:rFonts w:ascii="宋体" w:eastAsia="宋体" w:hAnsi="宋体" w:cs="宋体" w:hint="eastAsia"/>
          <w:b/>
          <w:bCs/>
        </w:rPr>
        <w:t xml:space="preserve">  </w:t>
      </w:r>
      <w:r>
        <w:rPr>
          <w:rFonts w:ascii="宋体" w:eastAsia="宋体" w:hAnsi="宋体" w:cs="宋体" w:hint="eastAsia"/>
          <w:b/>
          <w:bCs/>
        </w:rPr>
        <w:t>设备技术要求……………………………………</w:t>
      </w:r>
      <w:r>
        <w:rPr>
          <w:rFonts w:ascii="宋体" w:eastAsia="宋体" w:hAnsi="宋体" w:cs="宋体" w:hint="eastAsia"/>
          <w:b/>
          <w:bCs/>
        </w:rPr>
        <w:t>6</w:t>
      </w:r>
    </w:p>
    <w:p w14:paraId="015F842B" w14:textId="77777777" w:rsidR="002F2273" w:rsidRDefault="007960A2">
      <w:pPr>
        <w:spacing w:line="720" w:lineRule="auto"/>
        <w:jc w:val="distribute"/>
        <w:rPr>
          <w:rFonts w:ascii="宋体" w:eastAsia="宋体" w:hAnsi="宋体" w:cs="宋体"/>
          <w:b/>
          <w:bCs/>
        </w:rPr>
      </w:pPr>
      <w:r>
        <w:rPr>
          <w:rFonts w:ascii="宋体" w:eastAsia="宋体" w:hAnsi="宋体" w:cs="宋体" w:hint="eastAsia"/>
          <w:b/>
          <w:bCs/>
        </w:rPr>
        <w:t>第四章</w:t>
      </w:r>
      <w:r>
        <w:rPr>
          <w:rFonts w:ascii="宋体" w:eastAsia="宋体" w:hAnsi="宋体" w:cs="宋体" w:hint="eastAsia"/>
          <w:b/>
          <w:bCs/>
        </w:rPr>
        <w:t xml:space="preserve">  </w:t>
      </w:r>
      <w:r>
        <w:rPr>
          <w:rFonts w:ascii="宋体" w:eastAsia="宋体" w:hAnsi="宋体" w:cs="宋体" w:hint="eastAsia"/>
          <w:b/>
          <w:bCs/>
        </w:rPr>
        <w:t>评审方法…………………………………</w:t>
      </w:r>
      <w:r>
        <w:rPr>
          <w:rFonts w:ascii="宋体" w:eastAsia="宋体" w:hAnsi="宋体" w:cs="宋体" w:hint="eastAsia"/>
          <w:b/>
          <w:bCs/>
        </w:rPr>
        <w:t>8</w:t>
      </w:r>
    </w:p>
    <w:p w14:paraId="485E12F4" w14:textId="77777777" w:rsidR="002F2273" w:rsidRDefault="007960A2">
      <w:pPr>
        <w:spacing w:line="720" w:lineRule="auto"/>
        <w:jc w:val="distribute"/>
        <w:rPr>
          <w:rFonts w:ascii="宋体" w:eastAsia="宋体" w:hAnsi="宋体" w:cs="宋体"/>
          <w:b/>
          <w:bCs/>
        </w:rPr>
      </w:pPr>
      <w:r>
        <w:rPr>
          <w:rFonts w:ascii="宋体" w:eastAsia="宋体" w:hAnsi="宋体" w:cs="宋体" w:hint="eastAsia"/>
          <w:b/>
          <w:bCs/>
        </w:rPr>
        <w:t>第五章</w:t>
      </w:r>
      <w:r>
        <w:rPr>
          <w:rFonts w:ascii="宋体" w:eastAsia="宋体" w:hAnsi="宋体" w:cs="宋体" w:hint="eastAsia"/>
          <w:b/>
          <w:bCs/>
        </w:rPr>
        <w:t xml:space="preserve">  </w:t>
      </w:r>
      <w:r>
        <w:rPr>
          <w:rFonts w:ascii="宋体" w:eastAsia="宋体" w:hAnsi="宋体" w:cs="宋体" w:hint="eastAsia"/>
          <w:b/>
          <w:bCs/>
        </w:rPr>
        <w:t>合同条款及格式………………………………</w:t>
      </w:r>
      <w:r>
        <w:rPr>
          <w:rFonts w:ascii="宋体" w:eastAsia="宋体" w:hAnsi="宋体" w:cs="宋体" w:hint="eastAsia"/>
          <w:b/>
          <w:bCs/>
        </w:rPr>
        <w:t>10</w:t>
      </w:r>
    </w:p>
    <w:p w14:paraId="5C09F05C" w14:textId="77777777" w:rsidR="002F2273" w:rsidRDefault="007960A2">
      <w:pPr>
        <w:spacing w:line="720" w:lineRule="auto"/>
        <w:jc w:val="distribute"/>
        <w:rPr>
          <w:rFonts w:ascii="宋体" w:eastAsia="宋体" w:hAnsi="宋体" w:cs="宋体"/>
          <w:b/>
          <w:bCs/>
        </w:rPr>
      </w:pPr>
      <w:r>
        <w:rPr>
          <w:rFonts w:ascii="宋体" w:eastAsia="宋体" w:hAnsi="宋体" w:cs="宋体" w:hint="eastAsia"/>
          <w:b/>
          <w:bCs/>
        </w:rPr>
        <w:t>第六章</w:t>
      </w:r>
      <w:r>
        <w:rPr>
          <w:rFonts w:ascii="宋体" w:eastAsia="宋体" w:hAnsi="宋体" w:cs="宋体" w:hint="eastAsia"/>
          <w:b/>
          <w:bCs/>
        </w:rPr>
        <w:t xml:space="preserve">   </w:t>
      </w:r>
      <w:r>
        <w:rPr>
          <w:rFonts w:ascii="宋体" w:eastAsia="宋体" w:hAnsi="宋体" w:cs="宋体" w:hint="eastAsia"/>
          <w:b/>
          <w:bCs/>
        </w:rPr>
        <w:t>响应文件格式……………………………………</w:t>
      </w:r>
      <w:r>
        <w:rPr>
          <w:rFonts w:ascii="宋体" w:eastAsia="宋体" w:hAnsi="宋体" w:cs="宋体" w:hint="eastAsia"/>
          <w:b/>
          <w:bCs/>
        </w:rPr>
        <w:t>17</w:t>
      </w:r>
    </w:p>
    <w:p w14:paraId="0456D6F0" w14:textId="77777777" w:rsidR="002F2273" w:rsidRDefault="007960A2">
      <w:pPr>
        <w:pStyle w:val="TOC1"/>
        <w:tabs>
          <w:tab w:val="right" w:leader="dot" w:pos="8834"/>
        </w:tabs>
        <w:rPr>
          <w:rFonts w:ascii="Calibri"/>
          <w:sz w:val="21"/>
          <w:szCs w:val="22"/>
        </w:rPr>
      </w:pPr>
      <w:r>
        <w:rPr>
          <w:rFonts w:ascii="宋体" w:hAnsi="宋体" w:hint="eastAsia"/>
        </w:rPr>
        <w:fldChar w:fldCharType="begin"/>
      </w:r>
      <w:r>
        <w:rPr>
          <w:rStyle w:val="af"/>
          <w:rFonts w:ascii="宋体" w:hAnsi="宋体" w:hint="eastAsia"/>
          <w:color w:val="auto"/>
          <w:u w:val="none"/>
        </w:rPr>
        <w:instrText xml:space="preserve"> TOC \o "1-3" \h \z </w:instrText>
      </w:r>
      <w:r>
        <w:rPr>
          <w:rFonts w:ascii="宋体" w:hAnsi="宋体" w:hint="eastAsia"/>
        </w:rPr>
        <w:fldChar w:fldCharType="separate"/>
      </w:r>
    </w:p>
    <w:p w14:paraId="12805CAE" w14:textId="77777777" w:rsidR="002F2273" w:rsidRDefault="007960A2">
      <w:pPr>
        <w:rPr>
          <w:rFonts w:ascii="宋体" w:eastAsia="宋体" w:hAnsi="宋体"/>
        </w:rPr>
      </w:pPr>
      <w:r>
        <w:rPr>
          <w:rFonts w:ascii="宋体" w:eastAsia="宋体" w:hAnsi="宋体" w:hint="eastAsia"/>
        </w:rPr>
        <w:fldChar w:fldCharType="end"/>
      </w:r>
    </w:p>
    <w:p w14:paraId="6170281F" w14:textId="77777777" w:rsidR="002F2273" w:rsidRDefault="002F2273">
      <w:pPr>
        <w:tabs>
          <w:tab w:val="center" w:pos="4153"/>
          <w:tab w:val="left" w:pos="5085"/>
        </w:tabs>
        <w:spacing w:beforeLines="20" w:before="62" w:afterLines="20" w:after="62" w:line="460" w:lineRule="exact"/>
        <w:rPr>
          <w:rFonts w:ascii="宋体" w:eastAsia="宋体" w:hAnsi="宋体"/>
          <w:bCs/>
        </w:rPr>
      </w:pPr>
    </w:p>
    <w:p w14:paraId="26C00DD9" w14:textId="77777777" w:rsidR="002F2273" w:rsidRDefault="002F2273">
      <w:pPr>
        <w:tabs>
          <w:tab w:val="center" w:pos="4153"/>
          <w:tab w:val="left" w:pos="5085"/>
        </w:tabs>
        <w:spacing w:beforeLines="20" w:before="62" w:afterLines="20" w:after="62" w:line="460" w:lineRule="exact"/>
        <w:rPr>
          <w:rFonts w:ascii="宋体" w:eastAsia="宋体" w:hAnsi="宋体"/>
          <w:bCs/>
        </w:rPr>
      </w:pPr>
    </w:p>
    <w:p w14:paraId="30DFF67B" w14:textId="77777777" w:rsidR="002F2273" w:rsidRDefault="002F2273">
      <w:pPr>
        <w:tabs>
          <w:tab w:val="center" w:pos="4153"/>
          <w:tab w:val="left" w:pos="5085"/>
        </w:tabs>
        <w:spacing w:beforeLines="20" w:before="62" w:afterLines="20" w:after="62" w:line="460" w:lineRule="exact"/>
        <w:rPr>
          <w:rFonts w:ascii="宋体" w:eastAsia="宋体" w:hAnsi="宋体"/>
          <w:bCs/>
        </w:rPr>
      </w:pPr>
    </w:p>
    <w:p w14:paraId="1AFF8C73" w14:textId="77777777" w:rsidR="002F2273" w:rsidRDefault="002F2273">
      <w:pPr>
        <w:tabs>
          <w:tab w:val="center" w:pos="4153"/>
          <w:tab w:val="left" w:pos="5085"/>
        </w:tabs>
        <w:spacing w:beforeLines="20" w:before="62" w:afterLines="20" w:after="62" w:line="460" w:lineRule="exact"/>
        <w:rPr>
          <w:rFonts w:ascii="宋体" w:eastAsia="宋体" w:hAnsi="宋体"/>
          <w:bCs/>
        </w:rPr>
      </w:pPr>
    </w:p>
    <w:p w14:paraId="58BBE15B" w14:textId="77777777" w:rsidR="002F2273" w:rsidRDefault="002F2273">
      <w:pPr>
        <w:tabs>
          <w:tab w:val="center" w:pos="4153"/>
          <w:tab w:val="left" w:pos="5085"/>
        </w:tabs>
        <w:spacing w:beforeLines="20" w:before="62" w:afterLines="20" w:after="62" w:line="460" w:lineRule="exact"/>
        <w:rPr>
          <w:rFonts w:ascii="宋体" w:eastAsia="宋体" w:hAnsi="宋体"/>
          <w:bCs/>
        </w:rPr>
      </w:pPr>
    </w:p>
    <w:p w14:paraId="3AC14822" w14:textId="77777777" w:rsidR="002F2273" w:rsidRDefault="002F2273">
      <w:pPr>
        <w:tabs>
          <w:tab w:val="center" w:pos="4153"/>
          <w:tab w:val="left" w:pos="5085"/>
        </w:tabs>
        <w:spacing w:beforeLines="20" w:before="62" w:afterLines="20" w:after="62" w:line="460" w:lineRule="exact"/>
        <w:rPr>
          <w:rFonts w:ascii="宋体" w:eastAsia="宋体" w:hAnsi="宋体"/>
          <w:bCs/>
        </w:rPr>
      </w:pPr>
    </w:p>
    <w:p w14:paraId="23F925A8" w14:textId="77777777" w:rsidR="002F2273" w:rsidRDefault="002F2273">
      <w:pPr>
        <w:tabs>
          <w:tab w:val="center" w:pos="4153"/>
          <w:tab w:val="left" w:pos="5085"/>
        </w:tabs>
        <w:spacing w:beforeLines="20" w:before="62" w:afterLines="20" w:after="62" w:line="460" w:lineRule="exact"/>
        <w:rPr>
          <w:rFonts w:ascii="宋体" w:eastAsia="宋体" w:hAnsi="宋体"/>
          <w:bCs/>
        </w:rPr>
      </w:pPr>
    </w:p>
    <w:p w14:paraId="282667B0" w14:textId="77777777" w:rsidR="002F2273" w:rsidRDefault="002F2273">
      <w:pPr>
        <w:tabs>
          <w:tab w:val="center" w:pos="4153"/>
          <w:tab w:val="left" w:pos="5085"/>
        </w:tabs>
        <w:spacing w:beforeLines="20" w:before="62" w:afterLines="20" w:after="62" w:line="460" w:lineRule="exact"/>
        <w:rPr>
          <w:rFonts w:ascii="宋体" w:eastAsia="宋体" w:hAnsi="宋体"/>
          <w:bCs/>
        </w:rPr>
      </w:pPr>
    </w:p>
    <w:p w14:paraId="6464939E" w14:textId="77777777" w:rsidR="002F2273" w:rsidRDefault="002F2273">
      <w:pPr>
        <w:tabs>
          <w:tab w:val="center" w:pos="4153"/>
          <w:tab w:val="left" w:pos="5085"/>
        </w:tabs>
        <w:spacing w:beforeLines="20" w:before="62" w:afterLines="20" w:after="62" w:line="460" w:lineRule="exact"/>
        <w:rPr>
          <w:rFonts w:ascii="宋体" w:eastAsia="宋体" w:hAnsi="宋体"/>
          <w:bCs/>
        </w:rPr>
      </w:pPr>
    </w:p>
    <w:p w14:paraId="017FF596" w14:textId="77777777" w:rsidR="002F2273" w:rsidRDefault="002F2273">
      <w:pPr>
        <w:tabs>
          <w:tab w:val="center" w:pos="4153"/>
          <w:tab w:val="left" w:pos="5085"/>
        </w:tabs>
        <w:spacing w:beforeLines="20" w:before="62" w:afterLines="20" w:after="62" w:line="460" w:lineRule="exact"/>
        <w:rPr>
          <w:rFonts w:ascii="宋体" w:eastAsia="宋体" w:hAnsi="宋体"/>
          <w:bCs/>
        </w:rPr>
      </w:pPr>
    </w:p>
    <w:p w14:paraId="24FD1F29" w14:textId="77777777" w:rsidR="002F2273" w:rsidRDefault="002F2273">
      <w:pPr>
        <w:tabs>
          <w:tab w:val="center" w:pos="4153"/>
          <w:tab w:val="left" w:pos="5085"/>
        </w:tabs>
        <w:spacing w:beforeLines="20" w:before="62" w:afterLines="20" w:after="62" w:line="460" w:lineRule="exact"/>
        <w:rPr>
          <w:rFonts w:ascii="宋体" w:eastAsia="宋体" w:hAnsi="宋体"/>
          <w:bCs/>
        </w:rPr>
      </w:pPr>
    </w:p>
    <w:p w14:paraId="1DA12D0F" w14:textId="77777777" w:rsidR="002F2273" w:rsidRDefault="007960A2">
      <w:pPr>
        <w:numPr>
          <w:ilvl w:val="0"/>
          <w:numId w:val="2"/>
        </w:numPr>
        <w:tabs>
          <w:tab w:val="center" w:pos="4153"/>
          <w:tab w:val="left" w:pos="5085"/>
        </w:tabs>
        <w:spacing w:beforeLines="20" w:before="62" w:afterLines="20" w:after="62" w:line="460" w:lineRule="exact"/>
        <w:jc w:val="center"/>
        <w:rPr>
          <w:rFonts w:ascii="宋体" w:eastAsia="宋体" w:hAnsi="宋体"/>
          <w:b/>
          <w:sz w:val="44"/>
          <w:szCs w:val="44"/>
        </w:rPr>
      </w:pPr>
      <w:r>
        <w:rPr>
          <w:rFonts w:ascii="宋体" w:eastAsia="宋体" w:hAnsi="宋体" w:hint="eastAsia"/>
          <w:b/>
          <w:sz w:val="44"/>
          <w:szCs w:val="44"/>
        </w:rPr>
        <w:t xml:space="preserve"> </w:t>
      </w:r>
      <w:r>
        <w:rPr>
          <w:rFonts w:ascii="宋体" w:eastAsia="宋体" w:hAnsi="宋体" w:hint="eastAsia"/>
          <w:b/>
          <w:sz w:val="44"/>
          <w:szCs w:val="44"/>
        </w:rPr>
        <w:t>询比采购公告</w:t>
      </w:r>
    </w:p>
    <w:p w14:paraId="4B4A4A2A" w14:textId="77777777" w:rsidR="002F2273" w:rsidRDefault="002F2273">
      <w:pPr>
        <w:tabs>
          <w:tab w:val="center" w:pos="4153"/>
          <w:tab w:val="left" w:pos="5085"/>
        </w:tabs>
        <w:spacing w:beforeLines="20" w:before="62" w:afterLines="20" w:after="62" w:line="460" w:lineRule="exact"/>
        <w:rPr>
          <w:rFonts w:ascii="宋体" w:eastAsia="宋体" w:hAnsi="宋体"/>
          <w:b/>
          <w:sz w:val="44"/>
          <w:szCs w:val="44"/>
        </w:rPr>
      </w:pPr>
    </w:p>
    <w:p w14:paraId="7C0C07CE" w14:textId="77777777" w:rsidR="002F2273" w:rsidRDefault="007960A2">
      <w:pPr>
        <w:spacing w:line="400" w:lineRule="exact"/>
        <w:ind w:firstLineChars="200" w:firstLine="420"/>
        <w:rPr>
          <w:rFonts w:asciiTheme="minorEastAsia" w:hAnsiTheme="minorEastAsia" w:cstheme="minorEastAsia"/>
          <w:color w:val="000000" w:themeColor="text1"/>
          <w:sz w:val="21"/>
          <w:szCs w:val="21"/>
        </w:rPr>
      </w:pPr>
      <w:bookmarkStart w:id="0" w:name="_Toc216158623"/>
      <w:r>
        <w:rPr>
          <w:rFonts w:asciiTheme="minorEastAsia" w:hAnsiTheme="minorEastAsia" w:cstheme="minorEastAsia" w:hint="eastAsia"/>
          <w:color w:val="000000" w:themeColor="text1"/>
          <w:sz w:val="21"/>
          <w:szCs w:val="21"/>
        </w:rPr>
        <w:t>经公司内部决策并报请上级公司批复同意，根据《中华人民共和国招投标法》等相关法律法规的规定，安徽交运集团滁州汽运有限公司</w:t>
      </w:r>
      <w:r>
        <w:rPr>
          <w:rFonts w:asciiTheme="minorEastAsia" w:hAnsiTheme="minorEastAsia" w:cstheme="minorEastAsia" w:hint="eastAsia"/>
          <w:color w:val="000000" w:themeColor="text1"/>
          <w:kern w:val="0"/>
          <w:sz w:val="21"/>
          <w:szCs w:val="21"/>
        </w:rPr>
        <w:t>拟通过公开询比方式采购驾培教学机器人项目设备</w:t>
      </w:r>
      <w:r>
        <w:rPr>
          <w:rFonts w:asciiTheme="minorEastAsia" w:hAnsiTheme="minorEastAsia" w:cstheme="minorEastAsia" w:hint="eastAsia"/>
          <w:color w:val="000000" w:themeColor="text1"/>
          <w:kern w:val="0"/>
          <w:sz w:val="21"/>
          <w:szCs w:val="21"/>
        </w:rPr>
        <w:t>1</w:t>
      </w:r>
      <w:r>
        <w:rPr>
          <w:rFonts w:asciiTheme="minorEastAsia" w:hAnsiTheme="minorEastAsia" w:cstheme="minorEastAsia"/>
          <w:color w:val="000000" w:themeColor="text1"/>
          <w:kern w:val="0"/>
          <w:sz w:val="21"/>
          <w:szCs w:val="21"/>
        </w:rPr>
        <w:t>4</w:t>
      </w:r>
      <w:r>
        <w:rPr>
          <w:rFonts w:asciiTheme="minorEastAsia" w:hAnsiTheme="minorEastAsia" w:cstheme="minorEastAsia" w:hint="eastAsia"/>
          <w:color w:val="000000" w:themeColor="text1"/>
          <w:kern w:val="0"/>
          <w:sz w:val="21"/>
          <w:szCs w:val="21"/>
        </w:rPr>
        <w:t>套。</w:t>
      </w:r>
      <w:r>
        <w:rPr>
          <w:rFonts w:asciiTheme="minorEastAsia" w:hAnsiTheme="minorEastAsia" w:cstheme="minorEastAsia" w:hint="eastAsia"/>
          <w:color w:val="000000" w:themeColor="text1"/>
          <w:sz w:val="21"/>
          <w:szCs w:val="21"/>
        </w:rPr>
        <w:t>现将询比采购有关事项说明如下：</w:t>
      </w:r>
    </w:p>
    <w:p w14:paraId="74946A8F" w14:textId="77777777" w:rsidR="002F2273" w:rsidRDefault="007960A2">
      <w:pPr>
        <w:spacing w:line="400" w:lineRule="exact"/>
        <w:ind w:firstLineChars="100" w:firstLine="240"/>
        <w:rPr>
          <w:rFonts w:ascii="宋体" w:eastAsia="宋体" w:hAnsi="宋体" w:cs="宋体"/>
          <w:b/>
        </w:rPr>
      </w:pPr>
      <w:r>
        <w:rPr>
          <w:rFonts w:ascii="宋体" w:eastAsia="宋体" w:hAnsi="宋体" w:cs="宋体" w:hint="eastAsia"/>
        </w:rPr>
        <w:t>一、</w:t>
      </w:r>
      <w:r>
        <w:rPr>
          <w:rFonts w:ascii="宋体" w:eastAsia="宋体" w:hAnsi="宋体" w:cs="宋体" w:hint="eastAsia"/>
          <w:b/>
        </w:rPr>
        <w:t>项目名称及内容</w:t>
      </w:r>
    </w:p>
    <w:p w14:paraId="7CC8F28C" w14:textId="77777777" w:rsidR="002F2273" w:rsidRDefault="007960A2">
      <w:pPr>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1.1 </w:t>
      </w:r>
      <w:r>
        <w:rPr>
          <w:rFonts w:ascii="宋体" w:eastAsia="宋体" w:hAnsi="宋体" w:cs="宋体" w:hint="eastAsia"/>
          <w:sz w:val="21"/>
          <w:szCs w:val="21"/>
        </w:rPr>
        <w:t>项目名称：安徽交运集团滁州汽运有限公司驾培分公司驾培教学机器人采购项目</w:t>
      </w:r>
    </w:p>
    <w:p w14:paraId="440DD5C7" w14:textId="77777777" w:rsidR="002F2273" w:rsidRDefault="007960A2">
      <w:pPr>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1.2 </w:t>
      </w:r>
      <w:r>
        <w:rPr>
          <w:rFonts w:ascii="宋体" w:eastAsia="宋体" w:hAnsi="宋体" w:cs="宋体" w:hint="eastAsia"/>
          <w:sz w:val="21"/>
          <w:szCs w:val="21"/>
        </w:rPr>
        <w:t>供货地点：安徽省滁州市上海路</w:t>
      </w:r>
      <w:r>
        <w:rPr>
          <w:rFonts w:ascii="宋体" w:eastAsia="宋体" w:hAnsi="宋体" w:cs="宋体" w:hint="eastAsia"/>
          <w:sz w:val="21"/>
          <w:szCs w:val="21"/>
        </w:rPr>
        <w:t>925</w:t>
      </w:r>
      <w:r>
        <w:rPr>
          <w:rFonts w:ascii="宋体" w:eastAsia="宋体" w:hAnsi="宋体" w:cs="宋体" w:hint="eastAsia"/>
          <w:sz w:val="21"/>
          <w:szCs w:val="21"/>
        </w:rPr>
        <w:t>号</w:t>
      </w:r>
    </w:p>
    <w:p w14:paraId="61CF02F1" w14:textId="77777777" w:rsidR="002F2273" w:rsidRDefault="007960A2">
      <w:pPr>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1.3 </w:t>
      </w:r>
      <w:r>
        <w:rPr>
          <w:rFonts w:ascii="宋体" w:eastAsia="宋体" w:hAnsi="宋体" w:cs="宋体" w:hint="eastAsia"/>
          <w:sz w:val="21"/>
          <w:szCs w:val="21"/>
        </w:rPr>
        <w:t>项目单位：安徽交运集团滁州汽运有限公司</w:t>
      </w:r>
    </w:p>
    <w:p w14:paraId="5DB0B49C" w14:textId="77777777" w:rsidR="002F2273" w:rsidRDefault="007960A2">
      <w:pPr>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 xml:space="preserve">1.4 </w:t>
      </w:r>
      <w:r>
        <w:rPr>
          <w:rFonts w:ascii="宋体" w:eastAsia="宋体" w:hAnsi="宋体" w:cs="宋体" w:hint="eastAsia"/>
          <w:sz w:val="21"/>
          <w:szCs w:val="21"/>
        </w:rPr>
        <w:t>项目概况：</w:t>
      </w:r>
      <w:r>
        <w:rPr>
          <w:rFonts w:asciiTheme="minorEastAsia" w:hAnsiTheme="minorEastAsia" w:cstheme="minorEastAsia" w:hint="eastAsia"/>
          <w:color w:val="000000" w:themeColor="text1"/>
          <w:kern w:val="0"/>
          <w:sz w:val="21"/>
          <w:szCs w:val="21"/>
          <w:highlight w:val="yellow"/>
        </w:rPr>
        <w:t>用于驾驶培训的驾培教学机器人</w:t>
      </w:r>
      <w:r>
        <w:rPr>
          <w:rFonts w:asciiTheme="minorEastAsia" w:hAnsiTheme="minorEastAsia" w:cstheme="minorEastAsia" w:hint="eastAsia"/>
          <w:color w:val="000000" w:themeColor="text1"/>
          <w:kern w:val="0"/>
          <w:sz w:val="21"/>
          <w:szCs w:val="21"/>
          <w:highlight w:val="yellow"/>
        </w:rPr>
        <w:t>(</w:t>
      </w:r>
      <w:r>
        <w:rPr>
          <w:rFonts w:asciiTheme="minorEastAsia" w:hAnsiTheme="minorEastAsia" w:cstheme="minorEastAsia" w:hint="eastAsia"/>
          <w:color w:val="000000" w:themeColor="text1"/>
          <w:kern w:val="0"/>
          <w:sz w:val="21"/>
          <w:szCs w:val="21"/>
          <w:highlight w:val="yellow"/>
        </w:rPr>
        <w:t>采用电路改造的方法，利用电机替代原先的燃油发动机，用电缆、导轨输出电力，利用电能进行驱动、利用智能语音等软件系统教学实现无人教学，解决基础培训工作量，降低培训成本</w:t>
      </w:r>
      <w:r>
        <w:rPr>
          <w:rFonts w:asciiTheme="minorEastAsia" w:hAnsiTheme="minorEastAsia" w:cstheme="minorEastAsia" w:hint="eastAsia"/>
          <w:color w:val="000000" w:themeColor="text1"/>
          <w:kern w:val="0"/>
          <w:sz w:val="21"/>
          <w:szCs w:val="21"/>
          <w:highlight w:val="yellow"/>
        </w:rPr>
        <w:t>)</w:t>
      </w:r>
      <w:r>
        <w:rPr>
          <w:rFonts w:asciiTheme="minorEastAsia" w:hAnsiTheme="minorEastAsia" w:cstheme="minorEastAsia" w:hint="eastAsia"/>
          <w:color w:val="000000" w:themeColor="text1"/>
          <w:kern w:val="0"/>
          <w:sz w:val="21"/>
          <w:szCs w:val="21"/>
          <w:highlight w:val="yellow"/>
        </w:rPr>
        <w:t>。</w:t>
      </w:r>
    </w:p>
    <w:p w14:paraId="5F0DB570" w14:textId="77777777" w:rsidR="002F2273" w:rsidRDefault="007960A2">
      <w:pPr>
        <w:widowControl/>
        <w:adjustRightInd w:val="0"/>
        <w:snapToGrid w:val="0"/>
        <w:spacing w:line="480" w:lineRule="exact"/>
        <w:ind w:firstLineChars="200" w:firstLine="420"/>
        <w:rPr>
          <w:rFonts w:asciiTheme="minorEastAsia" w:hAnsiTheme="minorEastAsia" w:cstheme="minorEastAsia"/>
          <w:kern w:val="0"/>
          <w:sz w:val="21"/>
          <w:szCs w:val="21"/>
        </w:rPr>
      </w:pPr>
      <w:r>
        <w:rPr>
          <w:rFonts w:ascii="宋体" w:eastAsia="宋体" w:hAnsi="宋体" w:cs="宋体" w:hint="eastAsia"/>
          <w:sz w:val="21"/>
          <w:szCs w:val="21"/>
        </w:rPr>
        <w:t>1.4 .1</w:t>
      </w:r>
      <w:r>
        <w:rPr>
          <w:rFonts w:ascii="宋体" w:eastAsia="宋体" w:hAnsi="宋体" w:cs="宋体" w:hint="eastAsia"/>
          <w:sz w:val="21"/>
          <w:szCs w:val="21"/>
        </w:rPr>
        <w:t>本次采购设备的种类和数量具体如下：</w:t>
      </w:r>
    </w:p>
    <w:tbl>
      <w:tblPr>
        <w:tblW w:w="9058" w:type="dxa"/>
        <w:tblInd w:w="108" w:type="dxa"/>
        <w:tblLayout w:type="fixed"/>
        <w:tblLook w:val="04A0" w:firstRow="1" w:lastRow="0" w:firstColumn="1" w:lastColumn="0" w:noHBand="0" w:noVBand="1"/>
      </w:tblPr>
      <w:tblGrid>
        <w:gridCol w:w="851"/>
        <w:gridCol w:w="2268"/>
        <w:gridCol w:w="1349"/>
        <w:gridCol w:w="777"/>
        <w:gridCol w:w="1698"/>
        <w:gridCol w:w="1275"/>
        <w:gridCol w:w="840"/>
      </w:tblGrid>
      <w:tr w:rsidR="002F2273" w14:paraId="4AEFAAF2" w14:textId="77777777">
        <w:trPr>
          <w:trHeight w:val="49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671B1"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编号</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28744B46"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项目名称</w:t>
            </w:r>
          </w:p>
        </w:tc>
        <w:tc>
          <w:tcPr>
            <w:tcW w:w="1349" w:type="dxa"/>
            <w:tcBorders>
              <w:top w:val="single" w:sz="4" w:space="0" w:color="auto"/>
              <w:left w:val="nil"/>
              <w:bottom w:val="single" w:sz="4" w:space="0" w:color="auto"/>
              <w:right w:val="single" w:sz="4" w:space="0" w:color="auto"/>
            </w:tcBorders>
            <w:shd w:val="clear" w:color="auto" w:fill="auto"/>
            <w:noWrap/>
            <w:vAlign w:val="bottom"/>
          </w:tcPr>
          <w:p w14:paraId="10788A3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规格</w:t>
            </w:r>
          </w:p>
        </w:tc>
        <w:tc>
          <w:tcPr>
            <w:tcW w:w="777" w:type="dxa"/>
            <w:tcBorders>
              <w:top w:val="single" w:sz="4" w:space="0" w:color="auto"/>
              <w:left w:val="nil"/>
              <w:bottom w:val="single" w:sz="4" w:space="0" w:color="auto"/>
              <w:right w:val="single" w:sz="4" w:space="0" w:color="auto"/>
            </w:tcBorders>
            <w:shd w:val="clear" w:color="auto" w:fill="auto"/>
            <w:noWrap/>
            <w:vAlign w:val="bottom"/>
          </w:tcPr>
          <w:p w14:paraId="7B5ADB8E"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数量</w:t>
            </w:r>
          </w:p>
        </w:tc>
        <w:tc>
          <w:tcPr>
            <w:tcW w:w="1698" w:type="dxa"/>
            <w:tcBorders>
              <w:top w:val="single" w:sz="4" w:space="0" w:color="auto"/>
              <w:left w:val="nil"/>
              <w:bottom w:val="single" w:sz="4" w:space="0" w:color="auto"/>
              <w:right w:val="single" w:sz="4" w:space="0" w:color="auto"/>
            </w:tcBorders>
            <w:shd w:val="clear" w:color="auto" w:fill="auto"/>
            <w:noWrap/>
            <w:vAlign w:val="bottom"/>
          </w:tcPr>
          <w:p w14:paraId="67A5E1A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预算单价</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1CEA24D"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预算总价</w:t>
            </w:r>
          </w:p>
        </w:tc>
        <w:tc>
          <w:tcPr>
            <w:tcW w:w="840" w:type="dxa"/>
            <w:tcBorders>
              <w:top w:val="single" w:sz="4" w:space="0" w:color="auto"/>
              <w:left w:val="nil"/>
              <w:bottom w:val="single" w:sz="4" w:space="0" w:color="auto"/>
              <w:right w:val="single" w:sz="4" w:space="0" w:color="auto"/>
            </w:tcBorders>
            <w:shd w:val="clear" w:color="auto" w:fill="auto"/>
            <w:noWrap/>
            <w:vAlign w:val="bottom"/>
          </w:tcPr>
          <w:p w14:paraId="4F354D9F"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备注</w:t>
            </w:r>
          </w:p>
        </w:tc>
      </w:tr>
      <w:tr w:rsidR="002F2273" w14:paraId="59ED6B6B"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77DEC1D"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p>
        </w:tc>
        <w:tc>
          <w:tcPr>
            <w:tcW w:w="2268" w:type="dxa"/>
            <w:tcBorders>
              <w:top w:val="nil"/>
              <w:left w:val="nil"/>
              <w:bottom w:val="single" w:sz="4" w:space="0" w:color="auto"/>
              <w:right w:val="single" w:sz="4" w:space="0" w:color="auto"/>
            </w:tcBorders>
            <w:shd w:val="clear" w:color="auto" w:fill="auto"/>
            <w:noWrap/>
            <w:vAlign w:val="bottom"/>
          </w:tcPr>
          <w:p w14:paraId="64D80B72"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全模块智能无刷永磁电机</w:t>
            </w:r>
          </w:p>
        </w:tc>
        <w:tc>
          <w:tcPr>
            <w:tcW w:w="1349" w:type="dxa"/>
            <w:tcBorders>
              <w:top w:val="nil"/>
              <w:left w:val="nil"/>
              <w:bottom w:val="single" w:sz="4" w:space="0" w:color="auto"/>
              <w:right w:val="single" w:sz="4" w:space="0" w:color="auto"/>
            </w:tcBorders>
            <w:shd w:val="clear" w:color="auto" w:fill="auto"/>
            <w:noWrap/>
            <w:vAlign w:val="bottom"/>
          </w:tcPr>
          <w:p w14:paraId="4F3BF85E"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2.2KW/</w:t>
            </w:r>
            <w:r>
              <w:rPr>
                <w:rFonts w:ascii="宋体" w:eastAsia="宋体" w:hAnsi="宋体" w:cs="Tahoma" w:hint="eastAsia"/>
                <w:color w:val="000000"/>
                <w:kern w:val="0"/>
              </w:rPr>
              <w:t>直流</w:t>
            </w:r>
          </w:p>
        </w:tc>
        <w:tc>
          <w:tcPr>
            <w:tcW w:w="777" w:type="dxa"/>
            <w:tcBorders>
              <w:top w:val="nil"/>
              <w:left w:val="nil"/>
              <w:bottom w:val="single" w:sz="4" w:space="0" w:color="auto"/>
              <w:right w:val="single" w:sz="4" w:space="0" w:color="auto"/>
            </w:tcBorders>
            <w:shd w:val="clear" w:color="auto" w:fill="auto"/>
            <w:noWrap/>
            <w:vAlign w:val="bottom"/>
          </w:tcPr>
          <w:p w14:paraId="4AB413D3" w14:textId="77777777" w:rsidR="002F2273" w:rsidRDefault="007960A2">
            <w:pPr>
              <w:widowControl/>
              <w:jc w:val="center"/>
              <w:rPr>
                <w:rFonts w:ascii="宋体" w:eastAsia="宋体" w:hAnsi="宋体" w:cs="Tahoma"/>
                <w:color w:val="000000"/>
                <w:kern w:val="0"/>
              </w:rPr>
            </w:pPr>
            <w:r>
              <w:rPr>
                <w:rFonts w:ascii="宋体" w:hAnsi="宋体" w:cs="Tahoma"/>
                <w:color w:val="000000"/>
                <w:kern w:val="0"/>
              </w:rPr>
              <w:t>14</w:t>
            </w:r>
          </w:p>
        </w:tc>
        <w:tc>
          <w:tcPr>
            <w:tcW w:w="1698" w:type="dxa"/>
            <w:tcBorders>
              <w:top w:val="nil"/>
              <w:left w:val="nil"/>
              <w:bottom w:val="single" w:sz="4" w:space="0" w:color="auto"/>
              <w:right w:val="single" w:sz="4" w:space="0" w:color="auto"/>
            </w:tcBorders>
            <w:shd w:val="clear" w:color="auto" w:fill="auto"/>
            <w:noWrap/>
            <w:vAlign w:val="bottom"/>
          </w:tcPr>
          <w:p w14:paraId="79697225"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5D4CF63E"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6C8F8BA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758E7066"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43EDB7D"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2</w:t>
            </w:r>
          </w:p>
        </w:tc>
        <w:tc>
          <w:tcPr>
            <w:tcW w:w="2268" w:type="dxa"/>
            <w:tcBorders>
              <w:top w:val="nil"/>
              <w:left w:val="nil"/>
              <w:bottom w:val="single" w:sz="4" w:space="0" w:color="auto"/>
              <w:right w:val="single" w:sz="4" w:space="0" w:color="auto"/>
            </w:tcBorders>
            <w:shd w:val="clear" w:color="auto" w:fill="auto"/>
            <w:noWrap/>
            <w:vAlign w:val="bottom"/>
          </w:tcPr>
          <w:p w14:paraId="7A77084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半自动升降立柱</w:t>
            </w:r>
          </w:p>
        </w:tc>
        <w:tc>
          <w:tcPr>
            <w:tcW w:w="1349" w:type="dxa"/>
            <w:tcBorders>
              <w:top w:val="nil"/>
              <w:left w:val="nil"/>
              <w:bottom w:val="single" w:sz="4" w:space="0" w:color="auto"/>
              <w:right w:val="single" w:sz="4" w:space="0" w:color="auto"/>
            </w:tcBorders>
            <w:shd w:val="clear" w:color="auto" w:fill="auto"/>
            <w:noWrap/>
            <w:vAlign w:val="bottom"/>
          </w:tcPr>
          <w:p w14:paraId="43864D29"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3m</w:t>
            </w:r>
            <w:r>
              <w:rPr>
                <w:rFonts w:ascii="宋体" w:eastAsia="宋体" w:hAnsi="宋体" w:cs="Tahoma" w:hint="eastAsia"/>
                <w:color w:val="000000"/>
                <w:kern w:val="0"/>
              </w:rPr>
              <w:t>立式滑轮</w:t>
            </w:r>
          </w:p>
        </w:tc>
        <w:tc>
          <w:tcPr>
            <w:tcW w:w="777" w:type="dxa"/>
            <w:tcBorders>
              <w:top w:val="nil"/>
              <w:left w:val="nil"/>
              <w:bottom w:val="single" w:sz="4" w:space="0" w:color="auto"/>
              <w:right w:val="single" w:sz="4" w:space="0" w:color="auto"/>
            </w:tcBorders>
            <w:shd w:val="clear" w:color="auto" w:fill="auto"/>
            <w:noWrap/>
            <w:vAlign w:val="bottom"/>
          </w:tcPr>
          <w:p w14:paraId="124AF9F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6164F516"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791B4433"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2614585B"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1604406C"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47AF4F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3</w:t>
            </w:r>
          </w:p>
        </w:tc>
        <w:tc>
          <w:tcPr>
            <w:tcW w:w="2268" w:type="dxa"/>
            <w:tcBorders>
              <w:top w:val="nil"/>
              <w:left w:val="nil"/>
              <w:bottom w:val="single" w:sz="4" w:space="0" w:color="auto"/>
              <w:right w:val="single" w:sz="4" w:space="0" w:color="auto"/>
            </w:tcBorders>
            <w:shd w:val="clear" w:color="auto" w:fill="auto"/>
            <w:noWrap/>
            <w:vAlign w:val="bottom"/>
          </w:tcPr>
          <w:p w14:paraId="2C15522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全程电路保护系统</w:t>
            </w:r>
          </w:p>
        </w:tc>
        <w:tc>
          <w:tcPr>
            <w:tcW w:w="1349" w:type="dxa"/>
            <w:tcBorders>
              <w:top w:val="nil"/>
              <w:left w:val="nil"/>
              <w:bottom w:val="single" w:sz="4" w:space="0" w:color="auto"/>
              <w:right w:val="single" w:sz="4" w:space="0" w:color="auto"/>
            </w:tcBorders>
            <w:shd w:val="clear" w:color="auto" w:fill="auto"/>
            <w:noWrap/>
            <w:vAlign w:val="bottom"/>
          </w:tcPr>
          <w:p w14:paraId="48FE27BE"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220v-60v/35A</w:t>
            </w:r>
          </w:p>
        </w:tc>
        <w:tc>
          <w:tcPr>
            <w:tcW w:w="777" w:type="dxa"/>
            <w:tcBorders>
              <w:top w:val="nil"/>
              <w:left w:val="nil"/>
              <w:bottom w:val="single" w:sz="4" w:space="0" w:color="auto"/>
              <w:right w:val="single" w:sz="4" w:space="0" w:color="auto"/>
            </w:tcBorders>
            <w:shd w:val="clear" w:color="auto" w:fill="auto"/>
            <w:noWrap/>
            <w:vAlign w:val="bottom"/>
          </w:tcPr>
          <w:p w14:paraId="594781FB"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275271D9"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20E64862"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3D739412"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5CA4ADBB"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C28267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4</w:t>
            </w:r>
          </w:p>
        </w:tc>
        <w:tc>
          <w:tcPr>
            <w:tcW w:w="2268" w:type="dxa"/>
            <w:tcBorders>
              <w:top w:val="nil"/>
              <w:left w:val="nil"/>
              <w:bottom w:val="single" w:sz="4" w:space="0" w:color="auto"/>
              <w:right w:val="single" w:sz="4" w:space="0" w:color="auto"/>
            </w:tcBorders>
            <w:shd w:val="clear" w:color="auto" w:fill="auto"/>
            <w:noWrap/>
            <w:vAlign w:val="bottom"/>
          </w:tcPr>
          <w:p w14:paraId="6B582B52"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新能源刹车助力系统</w:t>
            </w:r>
          </w:p>
        </w:tc>
        <w:tc>
          <w:tcPr>
            <w:tcW w:w="1349" w:type="dxa"/>
            <w:tcBorders>
              <w:top w:val="nil"/>
              <w:left w:val="nil"/>
              <w:bottom w:val="single" w:sz="4" w:space="0" w:color="auto"/>
              <w:right w:val="single" w:sz="4" w:space="0" w:color="auto"/>
            </w:tcBorders>
            <w:shd w:val="clear" w:color="auto" w:fill="auto"/>
            <w:noWrap/>
            <w:vAlign w:val="bottom"/>
          </w:tcPr>
          <w:p w14:paraId="3082DA4F"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 H-825</w:t>
            </w:r>
          </w:p>
        </w:tc>
        <w:tc>
          <w:tcPr>
            <w:tcW w:w="777" w:type="dxa"/>
            <w:tcBorders>
              <w:top w:val="nil"/>
              <w:left w:val="nil"/>
              <w:bottom w:val="single" w:sz="4" w:space="0" w:color="auto"/>
              <w:right w:val="single" w:sz="4" w:space="0" w:color="auto"/>
            </w:tcBorders>
            <w:shd w:val="clear" w:color="auto" w:fill="auto"/>
            <w:noWrap/>
            <w:vAlign w:val="bottom"/>
          </w:tcPr>
          <w:p w14:paraId="26FDC35F"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703CCF9A"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67F53AB5"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45DA240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7A87783E"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4A9B793"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5</w:t>
            </w:r>
          </w:p>
        </w:tc>
        <w:tc>
          <w:tcPr>
            <w:tcW w:w="2268" w:type="dxa"/>
            <w:tcBorders>
              <w:top w:val="nil"/>
              <w:left w:val="nil"/>
              <w:bottom w:val="single" w:sz="4" w:space="0" w:color="auto"/>
              <w:right w:val="single" w:sz="4" w:space="0" w:color="auto"/>
            </w:tcBorders>
            <w:shd w:val="clear" w:color="auto" w:fill="auto"/>
            <w:noWrap/>
            <w:vAlign w:val="bottom"/>
          </w:tcPr>
          <w:p w14:paraId="6DF457AB"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变压器</w:t>
            </w:r>
          </w:p>
        </w:tc>
        <w:tc>
          <w:tcPr>
            <w:tcW w:w="1349" w:type="dxa"/>
            <w:tcBorders>
              <w:top w:val="nil"/>
              <w:left w:val="nil"/>
              <w:bottom w:val="single" w:sz="4" w:space="0" w:color="auto"/>
              <w:right w:val="single" w:sz="4" w:space="0" w:color="auto"/>
            </w:tcBorders>
            <w:shd w:val="clear" w:color="auto" w:fill="auto"/>
            <w:noWrap/>
            <w:vAlign w:val="bottom"/>
          </w:tcPr>
          <w:p w14:paraId="51D4301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 5A</w:t>
            </w:r>
          </w:p>
        </w:tc>
        <w:tc>
          <w:tcPr>
            <w:tcW w:w="777" w:type="dxa"/>
            <w:tcBorders>
              <w:top w:val="nil"/>
              <w:left w:val="nil"/>
              <w:bottom w:val="single" w:sz="4" w:space="0" w:color="auto"/>
              <w:right w:val="single" w:sz="4" w:space="0" w:color="auto"/>
            </w:tcBorders>
            <w:shd w:val="clear" w:color="auto" w:fill="auto"/>
            <w:noWrap/>
            <w:vAlign w:val="bottom"/>
          </w:tcPr>
          <w:p w14:paraId="5445844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09F13C51"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06A3A7B3"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4F654150"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04E4CF3B"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A1CEF1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6</w:t>
            </w:r>
          </w:p>
        </w:tc>
        <w:tc>
          <w:tcPr>
            <w:tcW w:w="2268" w:type="dxa"/>
            <w:tcBorders>
              <w:top w:val="nil"/>
              <w:left w:val="nil"/>
              <w:bottom w:val="single" w:sz="4" w:space="0" w:color="auto"/>
              <w:right w:val="single" w:sz="4" w:space="0" w:color="auto"/>
            </w:tcBorders>
            <w:shd w:val="clear" w:color="auto" w:fill="auto"/>
            <w:noWrap/>
            <w:vAlign w:val="bottom"/>
          </w:tcPr>
          <w:p w14:paraId="030D15E8"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工业显示器</w:t>
            </w:r>
          </w:p>
        </w:tc>
        <w:tc>
          <w:tcPr>
            <w:tcW w:w="1349" w:type="dxa"/>
            <w:tcBorders>
              <w:top w:val="nil"/>
              <w:left w:val="nil"/>
              <w:bottom w:val="single" w:sz="4" w:space="0" w:color="auto"/>
              <w:right w:val="single" w:sz="4" w:space="0" w:color="auto"/>
            </w:tcBorders>
            <w:shd w:val="clear" w:color="auto" w:fill="auto"/>
            <w:noWrap/>
            <w:vAlign w:val="bottom"/>
          </w:tcPr>
          <w:p w14:paraId="280E22E0"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w:t>
            </w:r>
          </w:p>
        </w:tc>
        <w:tc>
          <w:tcPr>
            <w:tcW w:w="777" w:type="dxa"/>
            <w:tcBorders>
              <w:top w:val="nil"/>
              <w:left w:val="nil"/>
              <w:bottom w:val="single" w:sz="4" w:space="0" w:color="auto"/>
              <w:right w:val="single" w:sz="4" w:space="0" w:color="auto"/>
            </w:tcBorders>
            <w:shd w:val="clear" w:color="auto" w:fill="auto"/>
            <w:noWrap/>
            <w:vAlign w:val="bottom"/>
          </w:tcPr>
          <w:p w14:paraId="415CAAB1"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1B0D2570"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62620B0F"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664F2254"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1AE9E855" w14:textId="7777777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8EEAE53"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7</w:t>
            </w:r>
          </w:p>
        </w:tc>
        <w:tc>
          <w:tcPr>
            <w:tcW w:w="2268" w:type="dxa"/>
            <w:tcBorders>
              <w:top w:val="nil"/>
              <w:left w:val="nil"/>
              <w:bottom w:val="single" w:sz="4" w:space="0" w:color="auto"/>
              <w:right w:val="single" w:sz="4" w:space="0" w:color="auto"/>
            </w:tcBorders>
            <w:shd w:val="clear" w:color="auto" w:fill="auto"/>
            <w:noWrap/>
            <w:vAlign w:val="bottom"/>
          </w:tcPr>
          <w:p w14:paraId="57A2803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车载控制系统</w:t>
            </w:r>
          </w:p>
        </w:tc>
        <w:tc>
          <w:tcPr>
            <w:tcW w:w="1349" w:type="dxa"/>
            <w:tcBorders>
              <w:top w:val="nil"/>
              <w:left w:val="nil"/>
              <w:bottom w:val="single" w:sz="4" w:space="0" w:color="auto"/>
              <w:right w:val="single" w:sz="4" w:space="0" w:color="auto"/>
            </w:tcBorders>
            <w:shd w:val="clear" w:color="auto" w:fill="auto"/>
            <w:noWrap/>
            <w:vAlign w:val="bottom"/>
          </w:tcPr>
          <w:p w14:paraId="101DA490"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w:t>
            </w:r>
          </w:p>
        </w:tc>
        <w:tc>
          <w:tcPr>
            <w:tcW w:w="777" w:type="dxa"/>
            <w:tcBorders>
              <w:top w:val="nil"/>
              <w:left w:val="nil"/>
              <w:bottom w:val="single" w:sz="4" w:space="0" w:color="auto"/>
              <w:right w:val="single" w:sz="4" w:space="0" w:color="auto"/>
            </w:tcBorders>
            <w:shd w:val="clear" w:color="auto" w:fill="auto"/>
            <w:noWrap/>
            <w:vAlign w:val="bottom"/>
          </w:tcPr>
          <w:p w14:paraId="5C3ECEF9"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70971C2B"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7020852B"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2AA1C406"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5C7EBB4F" w14:textId="7777777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1A82C9AA"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8</w:t>
            </w:r>
          </w:p>
        </w:tc>
        <w:tc>
          <w:tcPr>
            <w:tcW w:w="2268" w:type="dxa"/>
            <w:tcBorders>
              <w:top w:val="nil"/>
              <w:left w:val="nil"/>
              <w:bottom w:val="single" w:sz="4" w:space="0" w:color="auto"/>
              <w:right w:val="single" w:sz="4" w:space="0" w:color="auto"/>
            </w:tcBorders>
            <w:shd w:val="clear" w:color="auto" w:fill="auto"/>
            <w:noWrap/>
            <w:vAlign w:val="bottom"/>
          </w:tcPr>
          <w:p w14:paraId="267F4ED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定位信号工控机</w:t>
            </w:r>
          </w:p>
        </w:tc>
        <w:tc>
          <w:tcPr>
            <w:tcW w:w="1349" w:type="dxa"/>
            <w:tcBorders>
              <w:top w:val="nil"/>
              <w:left w:val="nil"/>
              <w:bottom w:val="single" w:sz="4" w:space="0" w:color="auto"/>
              <w:right w:val="single" w:sz="4" w:space="0" w:color="auto"/>
            </w:tcBorders>
            <w:shd w:val="clear" w:color="auto" w:fill="auto"/>
            <w:noWrap/>
            <w:vAlign w:val="bottom"/>
          </w:tcPr>
          <w:p w14:paraId="7D010810"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w:t>
            </w:r>
          </w:p>
        </w:tc>
        <w:tc>
          <w:tcPr>
            <w:tcW w:w="777" w:type="dxa"/>
            <w:tcBorders>
              <w:top w:val="nil"/>
              <w:left w:val="nil"/>
              <w:bottom w:val="single" w:sz="4" w:space="0" w:color="auto"/>
              <w:right w:val="single" w:sz="4" w:space="0" w:color="auto"/>
            </w:tcBorders>
            <w:shd w:val="clear" w:color="auto" w:fill="auto"/>
            <w:noWrap/>
            <w:vAlign w:val="bottom"/>
          </w:tcPr>
          <w:p w14:paraId="2B9F4C38"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193BC44E"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24E6B483"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41A7C6B4" w14:textId="77777777" w:rsidR="002F2273" w:rsidRDefault="002F2273">
            <w:pPr>
              <w:widowControl/>
              <w:jc w:val="both"/>
              <w:rPr>
                <w:rFonts w:ascii="宋体" w:eastAsia="宋体" w:hAnsi="宋体" w:cs="Tahoma"/>
                <w:color w:val="000000"/>
                <w:kern w:val="0"/>
              </w:rPr>
            </w:pPr>
          </w:p>
        </w:tc>
      </w:tr>
      <w:tr w:rsidR="002F2273" w14:paraId="5AA42880" w14:textId="7777777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4E4B053"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9</w:t>
            </w:r>
          </w:p>
        </w:tc>
        <w:tc>
          <w:tcPr>
            <w:tcW w:w="2268" w:type="dxa"/>
            <w:tcBorders>
              <w:top w:val="nil"/>
              <w:left w:val="nil"/>
              <w:bottom w:val="single" w:sz="4" w:space="0" w:color="auto"/>
              <w:right w:val="single" w:sz="4" w:space="0" w:color="auto"/>
            </w:tcBorders>
            <w:shd w:val="clear" w:color="auto" w:fill="auto"/>
            <w:noWrap/>
            <w:vAlign w:val="bottom"/>
          </w:tcPr>
          <w:p w14:paraId="544D25D6"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教学软件系统</w:t>
            </w:r>
          </w:p>
        </w:tc>
        <w:tc>
          <w:tcPr>
            <w:tcW w:w="1349" w:type="dxa"/>
            <w:tcBorders>
              <w:top w:val="nil"/>
              <w:left w:val="nil"/>
              <w:bottom w:val="single" w:sz="4" w:space="0" w:color="auto"/>
              <w:right w:val="single" w:sz="4" w:space="0" w:color="auto"/>
            </w:tcBorders>
            <w:shd w:val="clear" w:color="auto" w:fill="auto"/>
            <w:noWrap/>
            <w:vAlign w:val="bottom"/>
          </w:tcPr>
          <w:p w14:paraId="2EB159B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w:t>
            </w:r>
          </w:p>
        </w:tc>
        <w:tc>
          <w:tcPr>
            <w:tcW w:w="777" w:type="dxa"/>
            <w:tcBorders>
              <w:top w:val="nil"/>
              <w:left w:val="nil"/>
              <w:bottom w:val="single" w:sz="4" w:space="0" w:color="auto"/>
              <w:right w:val="single" w:sz="4" w:space="0" w:color="auto"/>
            </w:tcBorders>
            <w:shd w:val="clear" w:color="auto" w:fill="auto"/>
            <w:noWrap/>
            <w:vAlign w:val="bottom"/>
          </w:tcPr>
          <w:p w14:paraId="64CC56B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0E278705"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1D738ACF"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74A0DF51"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448B2FFE" w14:textId="77777777">
        <w:trPr>
          <w:trHeight w:val="156"/>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6B29CED"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10</w:t>
            </w:r>
          </w:p>
        </w:tc>
        <w:tc>
          <w:tcPr>
            <w:tcW w:w="2268" w:type="dxa"/>
            <w:tcBorders>
              <w:top w:val="nil"/>
              <w:left w:val="nil"/>
              <w:bottom w:val="single" w:sz="4" w:space="0" w:color="auto"/>
              <w:right w:val="single" w:sz="4" w:space="0" w:color="auto"/>
            </w:tcBorders>
            <w:shd w:val="clear" w:color="auto" w:fill="auto"/>
            <w:noWrap/>
            <w:vAlign w:val="center"/>
          </w:tcPr>
          <w:p w14:paraId="6D3B158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其它全套附件及安装调试等</w:t>
            </w:r>
          </w:p>
        </w:tc>
        <w:tc>
          <w:tcPr>
            <w:tcW w:w="1349" w:type="dxa"/>
            <w:tcBorders>
              <w:top w:val="nil"/>
              <w:left w:val="nil"/>
              <w:bottom w:val="single" w:sz="4" w:space="0" w:color="auto"/>
              <w:right w:val="single" w:sz="4" w:space="0" w:color="auto"/>
            </w:tcBorders>
            <w:shd w:val="clear" w:color="auto" w:fill="auto"/>
            <w:noWrap/>
            <w:vAlign w:val="center"/>
          </w:tcPr>
          <w:p w14:paraId="0EB699D1" w14:textId="77777777" w:rsidR="002F2273" w:rsidRDefault="002F2273">
            <w:pPr>
              <w:widowControl/>
              <w:jc w:val="center"/>
              <w:rPr>
                <w:rFonts w:ascii="宋体" w:eastAsia="宋体" w:hAnsi="宋体" w:cs="Tahoma"/>
                <w:color w:val="000000"/>
                <w:kern w:val="0"/>
              </w:rPr>
            </w:pPr>
          </w:p>
        </w:tc>
        <w:tc>
          <w:tcPr>
            <w:tcW w:w="777" w:type="dxa"/>
            <w:tcBorders>
              <w:top w:val="nil"/>
              <w:left w:val="nil"/>
              <w:bottom w:val="single" w:sz="4" w:space="0" w:color="auto"/>
              <w:right w:val="single" w:sz="4" w:space="0" w:color="auto"/>
            </w:tcBorders>
            <w:shd w:val="clear" w:color="auto" w:fill="auto"/>
            <w:noWrap/>
            <w:vAlign w:val="center"/>
          </w:tcPr>
          <w:p w14:paraId="0E37A771"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14</w:t>
            </w:r>
          </w:p>
        </w:tc>
        <w:tc>
          <w:tcPr>
            <w:tcW w:w="1698" w:type="dxa"/>
            <w:tcBorders>
              <w:top w:val="nil"/>
              <w:left w:val="nil"/>
              <w:bottom w:val="single" w:sz="4" w:space="0" w:color="auto"/>
              <w:right w:val="single" w:sz="4" w:space="0" w:color="auto"/>
            </w:tcBorders>
            <w:shd w:val="clear" w:color="auto" w:fill="auto"/>
            <w:noWrap/>
            <w:vAlign w:val="center"/>
          </w:tcPr>
          <w:p w14:paraId="081F5C97"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362FCBB9"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62A73AE4" w14:textId="77777777" w:rsidR="002F2273" w:rsidRDefault="002F2273">
            <w:pPr>
              <w:widowControl/>
              <w:jc w:val="center"/>
              <w:rPr>
                <w:rFonts w:ascii="宋体" w:eastAsia="宋体" w:hAnsi="宋体" w:cs="Tahoma"/>
                <w:color w:val="000000"/>
                <w:kern w:val="0"/>
              </w:rPr>
            </w:pPr>
          </w:p>
        </w:tc>
      </w:tr>
      <w:tr w:rsidR="002F2273" w14:paraId="25BEB5C9" w14:textId="77777777">
        <w:trPr>
          <w:trHeight w:val="468"/>
        </w:trPr>
        <w:tc>
          <w:tcPr>
            <w:tcW w:w="851" w:type="dxa"/>
            <w:vMerge w:val="restart"/>
            <w:tcBorders>
              <w:top w:val="nil"/>
              <w:left w:val="single" w:sz="4" w:space="0" w:color="auto"/>
              <w:right w:val="single" w:sz="4" w:space="0" w:color="auto"/>
            </w:tcBorders>
            <w:shd w:val="clear" w:color="auto" w:fill="auto"/>
            <w:noWrap/>
            <w:vAlign w:val="center"/>
          </w:tcPr>
          <w:p w14:paraId="2ABD041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11</w:t>
            </w:r>
          </w:p>
        </w:tc>
        <w:tc>
          <w:tcPr>
            <w:tcW w:w="2268" w:type="dxa"/>
            <w:vMerge w:val="restart"/>
            <w:tcBorders>
              <w:top w:val="nil"/>
              <w:left w:val="nil"/>
              <w:right w:val="single" w:sz="4" w:space="0" w:color="auto"/>
            </w:tcBorders>
            <w:shd w:val="clear" w:color="auto" w:fill="auto"/>
            <w:noWrap/>
            <w:vAlign w:val="center"/>
          </w:tcPr>
          <w:p w14:paraId="3052672E"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驾考科目二基准站及系统</w:t>
            </w:r>
          </w:p>
        </w:tc>
        <w:tc>
          <w:tcPr>
            <w:tcW w:w="1349" w:type="dxa"/>
            <w:vMerge w:val="restart"/>
            <w:tcBorders>
              <w:top w:val="nil"/>
              <w:left w:val="nil"/>
              <w:right w:val="single" w:sz="4" w:space="0" w:color="auto"/>
            </w:tcBorders>
            <w:shd w:val="clear" w:color="auto" w:fill="auto"/>
            <w:noWrap/>
            <w:vAlign w:val="center"/>
          </w:tcPr>
          <w:p w14:paraId="644D2979"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车载移动站基准站及系统</w:t>
            </w:r>
          </w:p>
        </w:tc>
        <w:tc>
          <w:tcPr>
            <w:tcW w:w="777" w:type="dxa"/>
            <w:tcBorders>
              <w:top w:val="nil"/>
              <w:left w:val="nil"/>
              <w:bottom w:val="single" w:sz="4" w:space="0" w:color="auto"/>
              <w:right w:val="single" w:sz="4" w:space="0" w:color="auto"/>
            </w:tcBorders>
            <w:shd w:val="clear" w:color="auto" w:fill="auto"/>
            <w:noWrap/>
            <w:vAlign w:val="center"/>
          </w:tcPr>
          <w:p w14:paraId="7F3CF80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14</w:t>
            </w:r>
          </w:p>
        </w:tc>
        <w:tc>
          <w:tcPr>
            <w:tcW w:w="1698" w:type="dxa"/>
            <w:vMerge w:val="restart"/>
            <w:tcBorders>
              <w:top w:val="nil"/>
              <w:left w:val="nil"/>
              <w:right w:val="single" w:sz="4" w:space="0" w:color="auto"/>
            </w:tcBorders>
            <w:shd w:val="clear" w:color="auto" w:fill="auto"/>
            <w:noWrap/>
            <w:vAlign w:val="center"/>
          </w:tcPr>
          <w:p w14:paraId="6103DBB0" w14:textId="77777777" w:rsidR="002F2273" w:rsidRDefault="002F2273">
            <w:pPr>
              <w:widowControl/>
              <w:jc w:val="center"/>
              <w:rPr>
                <w:rFonts w:ascii="宋体" w:eastAsia="宋体" w:hAnsi="宋体" w:cs="Tahoma"/>
                <w:color w:val="000000"/>
                <w:kern w:val="0"/>
              </w:rPr>
            </w:pPr>
          </w:p>
        </w:tc>
        <w:tc>
          <w:tcPr>
            <w:tcW w:w="1275" w:type="dxa"/>
            <w:vMerge w:val="restart"/>
            <w:tcBorders>
              <w:top w:val="nil"/>
              <w:left w:val="nil"/>
              <w:right w:val="single" w:sz="4" w:space="0" w:color="auto"/>
            </w:tcBorders>
            <w:shd w:val="clear" w:color="auto" w:fill="auto"/>
            <w:noWrap/>
            <w:vAlign w:val="bottom"/>
          </w:tcPr>
          <w:p w14:paraId="6C0FE326" w14:textId="77777777" w:rsidR="002F2273" w:rsidRDefault="002F2273">
            <w:pPr>
              <w:widowControl/>
              <w:jc w:val="center"/>
              <w:rPr>
                <w:rFonts w:ascii="宋体" w:eastAsia="宋体" w:hAnsi="宋体" w:cs="Tahoma"/>
                <w:color w:val="000000"/>
                <w:kern w:val="0"/>
              </w:rPr>
            </w:pPr>
          </w:p>
        </w:tc>
        <w:tc>
          <w:tcPr>
            <w:tcW w:w="840" w:type="dxa"/>
            <w:vMerge w:val="restart"/>
            <w:tcBorders>
              <w:top w:val="nil"/>
              <w:left w:val="nil"/>
              <w:right w:val="single" w:sz="4" w:space="0" w:color="auto"/>
            </w:tcBorders>
            <w:shd w:val="clear" w:color="auto" w:fill="auto"/>
            <w:noWrap/>
            <w:vAlign w:val="bottom"/>
          </w:tcPr>
          <w:p w14:paraId="388A1E71" w14:textId="77777777" w:rsidR="002F2273" w:rsidRDefault="002F2273">
            <w:pPr>
              <w:widowControl/>
              <w:jc w:val="center"/>
              <w:rPr>
                <w:rFonts w:ascii="宋体" w:eastAsia="宋体" w:hAnsi="宋体" w:cs="Tahoma"/>
                <w:color w:val="000000"/>
                <w:kern w:val="0"/>
              </w:rPr>
            </w:pPr>
          </w:p>
        </w:tc>
      </w:tr>
      <w:tr w:rsidR="002F2273" w14:paraId="392DB737" w14:textId="77777777">
        <w:trPr>
          <w:trHeight w:val="468"/>
        </w:trPr>
        <w:tc>
          <w:tcPr>
            <w:tcW w:w="851" w:type="dxa"/>
            <w:vMerge/>
            <w:tcBorders>
              <w:left w:val="single" w:sz="4" w:space="0" w:color="auto"/>
              <w:bottom w:val="single" w:sz="4" w:space="0" w:color="auto"/>
              <w:right w:val="single" w:sz="4" w:space="0" w:color="auto"/>
            </w:tcBorders>
            <w:shd w:val="clear" w:color="auto" w:fill="auto"/>
            <w:noWrap/>
            <w:vAlign w:val="center"/>
          </w:tcPr>
          <w:p w14:paraId="2050A69B" w14:textId="77777777" w:rsidR="002F2273" w:rsidRDefault="002F2273">
            <w:pPr>
              <w:widowControl/>
              <w:jc w:val="center"/>
            </w:pPr>
          </w:p>
        </w:tc>
        <w:tc>
          <w:tcPr>
            <w:tcW w:w="2268" w:type="dxa"/>
            <w:vMerge/>
            <w:tcBorders>
              <w:left w:val="nil"/>
              <w:bottom w:val="single" w:sz="4" w:space="0" w:color="auto"/>
              <w:right w:val="single" w:sz="4" w:space="0" w:color="auto"/>
            </w:tcBorders>
            <w:shd w:val="clear" w:color="auto" w:fill="auto"/>
            <w:noWrap/>
            <w:vAlign w:val="center"/>
          </w:tcPr>
          <w:p w14:paraId="51143FD4" w14:textId="77777777" w:rsidR="002F2273" w:rsidRDefault="002F2273">
            <w:pPr>
              <w:widowControl/>
              <w:jc w:val="center"/>
            </w:pPr>
          </w:p>
        </w:tc>
        <w:tc>
          <w:tcPr>
            <w:tcW w:w="1349" w:type="dxa"/>
            <w:vMerge/>
            <w:tcBorders>
              <w:left w:val="nil"/>
              <w:bottom w:val="single" w:sz="4" w:space="0" w:color="auto"/>
              <w:right w:val="single" w:sz="4" w:space="0" w:color="auto"/>
            </w:tcBorders>
            <w:shd w:val="clear" w:color="auto" w:fill="auto"/>
            <w:noWrap/>
            <w:vAlign w:val="center"/>
          </w:tcPr>
          <w:p w14:paraId="10E198B6" w14:textId="77777777" w:rsidR="002F2273" w:rsidRDefault="002F2273">
            <w:pPr>
              <w:widowControl/>
              <w:jc w:val="center"/>
            </w:pPr>
          </w:p>
        </w:tc>
        <w:tc>
          <w:tcPr>
            <w:tcW w:w="777" w:type="dxa"/>
            <w:tcBorders>
              <w:top w:val="nil"/>
              <w:left w:val="nil"/>
              <w:bottom w:val="single" w:sz="4" w:space="0" w:color="auto"/>
              <w:right w:val="single" w:sz="4" w:space="0" w:color="auto"/>
            </w:tcBorders>
            <w:shd w:val="clear" w:color="auto" w:fill="auto"/>
            <w:noWrap/>
            <w:vAlign w:val="center"/>
          </w:tcPr>
          <w:p w14:paraId="39AC38C9"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p>
        </w:tc>
        <w:tc>
          <w:tcPr>
            <w:tcW w:w="1698" w:type="dxa"/>
            <w:vMerge/>
            <w:tcBorders>
              <w:left w:val="nil"/>
              <w:bottom w:val="single" w:sz="4" w:space="0" w:color="auto"/>
              <w:right w:val="single" w:sz="4" w:space="0" w:color="auto"/>
            </w:tcBorders>
            <w:shd w:val="clear" w:color="auto" w:fill="auto"/>
            <w:noWrap/>
            <w:vAlign w:val="center"/>
          </w:tcPr>
          <w:p w14:paraId="1F0B597A" w14:textId="77777777" w:rsidR="002F2273" w:rsidRDefault="002F2273">
            <w:pPr>
              <w:widowControl/>
              <w:jc w:val="center"/>
              <w:rPr>
                <w:rFonts w:ascii="宋体" w:eastAsia="宋体" w:hAnsi="宋体" w:cs="Tahoma"/>
                <w:color w:val="000000"/>
                <w:kern w:val="0"/>
              </w:rPr>
            </w:pPr>
          </w:p>
        </w:tc>
        <w:tc>
          <w:tcPr>
            <w:tcW w:w="1275" w:type="dxa"/>
            <w:vMerge/>
            <w:tcBorders>
              <w:left w:val="nil"/>
              <w:bottom w:val="single" w:sz="4" w:space="0" w:color="auto"/>
              <w:right w:val="single" w:sz="4" w:space="0" w:color="auto"/>
            </w:tcBorders>
            <w:shd w:val="clear" w:color="auto" w:fill="auto"/>
            <w:noWrap/>
            <w:vAlign w:val="bottom"/>
          </w:tcPr>
          <w:p w14:paraId="11746AB9" w14:textId="77777777" w:rsidR="002F2273" w:rsidRDefault="002F2273">
            <w:pPr>
              <w:widowControl/>
              <w:jc w:val="center"/>
              <w:rPr>
                <w:rFonts w:ascii="宋体" w:eastAsia="宋体" w:hAnsi="宋体" w:cs="Tahoma"/>
                <w:color w:val="000000"/>
                <w:kern w:val="0"/>
              </w:rPr>
            </w:pPr>
          </w:p>
        </w:tc>
        <w:tc>
          <w:tcPr>
            <w:tcW w:w="840" w:type="dxa"/>
            <w:vMerge/>
            <w:tcBorders>
              <w:left w:val="nil"/>
              <w:bottom w:val="single" w:sz="4" w:space="0" w:color="auto"/>
              <w:right w:val="single" w:sz="4" w:space="0" w:color="auto"/>
            </w:tcBorders>
            <w:shd w:val="clear" w:color="auto" w:fill="auto"/>
            <w:noWrap/>
            <w:vAlign w:val="bottom"/>
          </w:tcPr>
          <w:p w14:paraId="3A2F0709" w14:textId="77777777" w:rsidR="002F2273" w:rsidRDefault="002F2273">
            <w:pPr>
              <w:widowControl/>
              <w:jc w:val="center"/>
              <w:rPr>
                <w:rFonts w:ascii="宋体" w:eastAsia="宋体" w:hAnsi="宋体" w:cs="Tahoma"/>
                <w:color w:val="000000"/>
                <w:kern w:val="0"/>
              </w:rPr>
            </w:pPr>
          </w:p>
        </w:tc>
      </w:tr>
      <w:tr w:rsidR="002F2273" w14:paraId="75015B10" w14:textId="77777777">
        <w:trPr>
          <w:trHeight w:val="161"/>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9DA95BE"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合计</w:t>
            </w:r>
          </w:p>
        </w:tc>
        <w:tc>
          <w:tcPr>
            <w:tcW w:w="2268" w:type="dxa"/>
            <w:tcBorders>
              <w:top w:val="nil"/>
              <w:left w:val="nil"/>
              <w:bottom w:val="single" w:sz="4" w:space="0" w:color="auto"/>
              <w:right w:val="single" w:sz="4" w:space="0" w:color="auto"/>
            </w:tcBorders>
            <w:shd w:val="clear" w:color="auto" w:fill="auto"/>
            <w:noWrap/>
            <w:vAlign w:val="bottom"/>
          </w:tcPr>
          <w:p w14:paraId="41AF6EEB" w14:textId="77777777" w:rsidR="002F2273" w:rsidRDefault="002F2273">
            <w:pPr>
              <w:widowControl/>
              <w:jc w:val="center"/>
              <w:rPr>
                <w:rFonts w:ascii="宋体" w:eastAsia="宋体" w:hAnsi="宋体" w:cs="Tahoma"/>
                <w:color w:val="000000"/>
                <w:kern w:val="0"/>
              </w:rPr>
            </w:pPr>
          </w:p>
        </w:tc>
        <w:tc>
          <w:tcPr>
            <w:tcW w:w="1349" w:type="dxa"/>
            <w:tcBorders>
              <w:top w:val="nil"/>
              <w:left w:val="nil"/>
              <w:bottom w:val="single" w:sz="4" w:space="0" w:color="auto"/>
              <w:right w:val="single" w:sz="4" w:space="0" w:color="auto"/>
            </w:tcBorders>
            <w:shd w:val="clear" w:color="auto" w:fill="auto"/>
            <w:noWrap/>
            <w:vAlign w:val="bottom"/>
          </w:tcPr>
          <w:p w14:paraId="023EFF7F" w14:textId="77777777" w:rsidR="002F2273" w:rsidRDefault="002F2273">
            <w:pPr>
              <w:widowControl/>
              <w:jc w:val="center"/>
              <w:rPr>
                <w:rFonts w:ascii="宋体" w:eastAsia="宋体" w:hAnsi="宋体" w:cs="Tahoma"/>
                <w:color w:val="000000"/>
                <w:kern w:val="0"/>
              </w:rPr>
            </w:pPr>
          </w:p>
        </w:tc>
        <w:tc>
          <w:tcPr>
            <w:tcW w:w="777" w:type="dxa"/>
            <w:tcBorders>
              <w:top w:val="nil"/>
              <w:left w:val="nil"/>
              <w:bottom w:val="single" w:sz="4" w:space="0" w:color="auto"/>
              <w:right w:val="single" w:sz="4" w:space="0" w:color="auto"/>
            </w:tcBorders>
            <w:shd w:val="clear" w:color="auto" w:fill="auto"/>
            <w:noWrap/>
            <w:vAlign w:val="bottom"/>
          </w:tcPr>
          <w:p w14:paraId="45DC619C" w14:textId="77777777" w:rsidR="002F2273" w:rsidRDefault="002F2273">
            <w:pPr>
              <w:widowControl/>
              <w:jc w:val="center"/>
              <w:rPr>
                <w:rFonts w:ascii="宋体" w:eastAsia="宋体" w:hAnsi="宋体" w:cs="Tahoma"/>
                <w:color w:val="000000"/>
                <w:kern w:val="0"/>
              </w:rPr>
            </w:pPr>
          </w:p>
        </w:tc>
        <w:tc>
          <w:tcPr>
            <w:tcW w:w="1698" w:type="dxa"/>
            <w:tcBorders>
              <w:top w:val="nil"/>
              <w:left w:val="nil"/>
              <w:bottom w:val="single" w:sz="4" w:space="0" w:color="auto"/>
              <w:right w:val="single" w:sz="4" w:space="0" w:color="auto"/>
            </w:tcBorders>
            <w:shd w:val="clear" w:color="auto" w:fill="auto"/>
            <w:noWrap/>
            <w:vAlign w:val="bottom"/>
          </w:tcPr>
          <w:p w14:paraId="3299798A" w14:textId="77777777" w:rsidR="002F2273" w:rsidRDefault="002F2273">
            <w:pPr>
              <w:widowControl/>
              <w:jc w:val="center"/>
              <w:rPr>
                <w:rFonts w:ascii="宋体" w:eastAsia="宋体" w:hAnsi="宋体"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44D861C6" w14:textId="77777777" w:rsidR="002F2273" w:rsidRDefault="002F2273">
            <w:pPr>
              <w:widowControl/>
              <w:jc w:val="center"/>
              <w:rPr>
                <w:rFonts w:ascii="宋体" w:eastAsia="宋体" w:hAnsi="宋体"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3C2BBD13" w14:textId="77777777" w:rsidR="002F2273" w:rsidRDefault="002F2273">
            <w:pPr>
              <w:widowControl/>
              <w:jc w:val="center"/>
              <w:rPr>
                <w:rFonts w:ascii="宋体" w:eastAsia="宋体" w:hAnsi="宋体" w:cs="Tahoma"/>
                <w:color w:val="000000"/>
                <w:kern w:val="0"/>
              </w:rPr>
            </w:pPr>
          </w:p>
        </w:tc>
      </w:tr>
    </w:tbl>
    <w:p w14:paraId="500F7ADC" w14:textId="77777777" w:rsidR="002F2273" w:rsidRDefault="002F2273">
      <w:pPr>
        <w:spacing w:line="400" w:lineRule="exact"/>
        <w:rPr>
          <w:rFonts w:ascii="宋体" w:eastAsia="宋体" w:hAnsi="宋体" w:cs="宋体"/>
          <w:b/>
          <w:sz w:val="21"/>
          <w:szCs w:val="21"/>
        </w:rPr>
      </w:pPr>
    </w:p>
    <w:p w14:paraId="7CE9221C" w14:textId="77777777" w:rsidR="002F2273" w:rsidRDefault="007960A2">
      <w:pPr>
        <w:spacing w:line="400" w:lineRule="exact"/>
        <w:ind w:firstLineChars="200" w:firstLine="420"/>
        <w:rPr>
          <w:rFonts w:ascii="宋体" w:eastAsia="宋体" w:hAnsi="宋体" w:cs="宋体"/>
          <w:sz w:val="21"/>
          <w:szCs w:val="21"/>
        </w:rPr>
      </w:pPr>
      <w:r>
        <w:rPr>
          <w:rFonts w:ascii="宋体" w:eastAsia="宋体" w:hAnsi="宋体" w:cs="宋体" w:hint="eastAsia"/>
          <w:sz w:val="21"/>
          <w:szCs w:val="21"/>
        </w:rPr>
        <w:t>1.4.2</w:t>
      </w:r>
      <w:r>
        <w:rPr>
          <w:rFonts w:ascii="宋体" w:eastAsia="宋体" w:hAnsi="宋体" w:cs="宋体" w:hint="eastAsia"/>
          <w:sz w:val="21"/>
          <w:szCs w:val="21"/>
        </w:rPr>
        <w:t>设备选型、技术指标详见本招标公告《教练车采购需求和技术要求》章节内容</w:t>
      </w:r>
    </w:p>
    <w:p w14:paraId="16CE845C" w14:textId="77777777" w:rsidR="002F2273" w:rsidRDefault="007960A2">
      <w:pPr>
        <w:widowControl/>
        <w:shd w:val="clear" w:color="auto" w:fill="FFFFFF"/>
        <w:spacing w:line="360" w:lineRule="atLeast"/>
        <w:ind w:firstLineChars="200" w:firstLine="420"/>
        <w:rPr>
          <w:rFonts w:ascii="宋体" w:eastAsia="宋体" w:hAnsi="宋体" w:cs="宋体"/>
          <w:sz w:val="21"/>
          <w:szCs w:val="21"/>
        </w:rPr>
      </w:pPr>
      <w:r>
        <w:rPr>
          <w:rFonts w:ascii="宋体" w:eastAsia="宋体" w:hAnsi="宋体" w:cs="宋体" w:hint="eastAsia"/>
          <w:sz w:val="21"/>
          <w:szCs w:val="21"/>
        </w:rPr>
        <w:t>1.4.</w:t>
      </w:r>
      <w:r>
        <w:rPr>
          <w:rFonts w:ascii="宋体" w:eastAsia="宋体" w:hAnsi="宋体" w:cs="宋体"/>
          <w:sz w:val="21"/>
          <w:szCs w:val="21"/>
        </w:rPr>
        <w:t>3</w:t>
      </w:r>
      <w:r>
        <w:rPr>
          <w:rFonts w:ascii="宋体" w:eastAsia="宋体" w:hAnsi="宋体" w:cs="宋体" w:hint="eastAsia"/>
          <w:sz w:val="21"/>
          <w:szCs w:val="21"/>
        </w:rPr>
        <w:t>最高限价：</w:t>
      </w:r>
      <w:r>
        <w:rPr>
          <w:rFonts w:asciiTheme="minorEastAsia" w:hAnsiTheme="minorEastAsia" w:cstheme="minorEastAsia"/>
          <w:bCs/>
          <w:sz w:val="21"/>
          <w:szCs w:val="21"/>
        </w:rPr>
        <w:t>29.4</w:t>
      </w:r>
      <w:r>
        <w:rPr>
          <w:rFonts w:asciiTheme="minorEastAsia" w:hAnsiTheme="minorEastAsia" w:cstheme="minorEastAsia" w:hint="eastAsia"/>
          <w:bCs/>
          <w:sz w:val="21"/>
          <w:szCs w:val="21"/>
        </w:rPr>
        <w:t>万元。</w:t>
      </w:r>
    </w:p>
    <w:p w14:paraId="0BB87E63" w14:textId="77777777" w:rsidR="002F2273" w:rsidRDefault="007960A2">
      <w:pPr>
        <w:spacing w:line="400" w:lineRule="exact"/>
        <w:ind w:firstLineChars="200" w:firstLine="420"/>
        <w:rPr>
          <w:rFonts w:ascii="宋体" w:eastAsia="宋体" w:hAnsi="宋体" w:cs="宋体"/>
          <w:sz w:val="21"/>
          <w:szCs w:val="21"/>
        </w:rPr>
      </w:pPr>
      <w:r>
        <w:rPr>
          <w:rFonts w:ascii="宋体" w:eastAsia="宋体" w:hAnsi="宋体" w:cs="宋体" w:hint="eastAsia"/>
          <w:color w:val="FF0000"/>
          <w:sz w:val="21"/>
          <w:szCs w:val="21"/>
        </w:rPr>
        <w:t>1.4.5</w:t>
      </w:r>
      <w:r>
        <w:rPr>
          <w:rFonts w:ascii="宋体" w:eastAsia="宋体" w:hAnsi="宋体" w:cs="宋体" w:hint="eastAsia"/>
          <w:sz w:val="21"/>
          <w:szCs w:val="21"/>
        </w:rPr>
        <w:t>询比类别：货物类</w:t>
      </w:r>
    </w:p>
    <w:p w14:paraId="3FD561F3" w14:textId="77777777" w:rsidR="002F2273" w:rsidRDefault="007960A2">
      <w:pPr>
        <w:widowControl/>
        <w:spacing w:line="400" w:lineRule="exact"/>
        <w:ind w:firstLineChars="200" w:firstLine="420"/>
        <w:rPr>
          <w:rFonts w:ascii="宋体" w:eastAsia="宋体" w:hAnsi="宋体" w:cs="宋体"/>
          <w:sz w:val="21"/>
          <w:szCs w:val="21"/>
        </w:rPr>
      </w:pPr>
      <w:r>
        <w:rPr>
          <w:rFonts w:ascii="宋体" w:eastAsia="宋体" w:hAnsi="宋体" w:cs="宋体" w:hint="eastAsia"/>
          <w:color w:val="FF0000"/>
          <w:sz w:val="21"/>
          <w:szCs w:val="21"/>
        </w:rPr>
        <w:t>1.4.6</w:t>
      </w:r>
      <w:r>
        <w:rPr>
          <w:rFonts w:ascii="宋体" w:eastAsia="宋体" w:hAnsi="宋体" w:cs="宋体" w:hint="eastAsia"/>
          <w:sz w:val="21"/>
          <w:szCs w:val="21"/>
        </w:rPr>
        <w:t>交货时间：合同签订后</w:t>
      </w:r>
      <w:r>
        <w:rPr>
          <w:rFonts w:ascii="宋体" w:eastAsia="宋体" w:hAnsi="宋体" w:cs="宋体" w:hint="eastAsia"/>
          <w:sz w:val="21"/>
          <w:szCs w:val="21"/>
        </w:rPr>
        <w:t>45</w:t>
      </w:r>
      <w:r>
        <w:rPr>
          <w:rFonts w:ascii="宋体" w:eastAsia="宋体" w:hAnsi="宋体" w:cs="宋体" w:hint="eastAsia"/>
          <w:sz w:val="21"/>
          <w:szCs w:val="21"/>
        </w:rPr>
        <w:t>天。</w:t>
      </w:r>
    </w:p>
    <w:p w14:paraId="781B73C7" w14:textId="77777777" w:rsidR="002F2273" w:rsidRDefault="007960A2">
      <w:pPr>
        <w:numPr>
          <w:ilvl w:val="0"/>
          <w:numId w:val="3"/>
        </w:numPr>
        <w:spacing w:line="400" w:lineRule="exact"/>
        <w:ind w:firstLineChars="100" w:firstLine="301"/>
        <w:rPr>
          <w:rFonts w:ascii="宋体" w:eastAsia="宋体" w:hAnsi="宋体" w:cs="宋体"/>
          <w:b/>
          <w:sz w:val="30"/>
          <w:szCs w:val="30"/>
        </w:rPr>
      </w:pPr>
      <w:r>
        <w:rPr>
          <w:rFonts w:ascii="宋体" w:eastAsia="宋体" w:hAnsi="宋体" w:cs="宋体" w:hint="eastAsia"/>
          <w:b/>
          <w:sz w:val="30"/>
          <w:szCs w:val="30"/>
        </w:rPr>
        <w:t>投标人的资格要求</w:t>
      </w:r>
    </w:p>
    <w:p w14:paraId="50358497" w14:textId="77777777" w:rsidR="002F2273" w:rsidRDefault="007960A2">
      <w:pPr>
        <w:spacing w:line="400" w:lineRule="exact"/>
        <w:ind w:firstLineChars="200" w:firstLine="420"/>
        <w:rPr>
          <w:rFonts w:ascii="宋体" w:eastAsia="宋体" w:hAnsi="宋体" w:cs="宋体"/>
          <w:b/>
          <w:color w:val="FF0000"/>
          <w:sz w:val="30"/>
          <w:szCs w:val="30"/>
        </w:rPr>
      </w:pPr>
      <w:r>
        <w:rPr>
          <w:rFonts w:ascii="宋体" w:eastAsia="宋体" w:hAnsi="宋体" w:cs="宋体" w:hint="eastAsia"/>
          <w:color w:val="FF0000"/>
          <w:sz w:val="21"/>
          <w:szCs w:val="21"/>
        </w:rPr>
        <w:t>2.1</w:t>
      </w:r>
      <w:r>
        <w:rPr>
          <w:rFonts w:ascii="宋体" w:eastAsia="宋体" w:hAnsi="宋体" w:cs="宋体" w:hint="eastAsia"/>
          <w:color w:val="FF0000"/>
          <w:sz w:val="21"/>
          <w:szCs w:val="21"/>
        </w:rPr>
        <w:t>投标人（制造商或代理商）的资格要求</w:t>
      </w:r>
    </w:p>
    <w:tbl>
      <w:tblPr>
        <w:tblpPr w:leftFromText="180" w:rightFromText="180" w:vertAnchor="text" w:horzAnchor="page" w:tblpX="2012" w:tblpY="278"/>
        <w:tblOverlap w:val="never"/>
        <w:tblW w:w="7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740"/>
      </w:tblGrid>
      <w:tr w:rsidR="002F2273" w14:paraId="26A60A83" w14:textId="77777777">
        <w:trPr>
          <w:trHeight w:val="417"/>
        </w:trPr>
        <w:tc>
          <w:tcPr>
            <w:tcW w:w="880" w:type="dxa"/>
            <w:noWrap/>
          </w:tcPr>
          <w:p w14:paraId="302C72E4" w14:textId="77777777" w:rsidR="002F2273" w:rsidRDefault="007960A2">
            <w:pPr>
              <w:spacing w:line="400" w:lineRule="exact"/>
              <w:jc w:val="center"/>
              <w:rPr>
                <w:rFonts w:ascii="宋体" w:eastAsia="宋体" w:hAnsi="宋体" w:cs="宋体"/>
                <w:color w:val="FF0000"/>
                <w:sz w:val="21"/>
                <w:szCs w:val="21"/>
              </w:rPr>
            </w:pPr>
            <w:r>
              <w:rPr>
                <w:rFonts w:ascii="宋体" w:eastAsia="宋体" w:hAnsi="宋体" w:cs="宋体" w:hint="eastAsia"/>
                <w:color w:val="FF0000"/>
                <w:sz w:val="21"/>
                <w:szCs w:val="21"/>
              </w:rPr>
              <w:t>投标人</w:t>
            </w:r>
          </w:p>
        </w:tc>
        <w:tc>
          <w:tcPr>
            <w:tcW w:w="6740" w:type="dxa"/>
            <w:noWrap/>
          </w:tcPr>
          <w:p w14:paraId="34406D18" w14:textId="77777777" w:rsidR="002F2273" w:rsidRDefault="007960A2">
            <w:pPr>
              <w:spacing w:line="400" w:lineRule="exact"/>
              <w:jc w:val="center"/>
              <w:rPr>
                <w:rFonts w:ascii="宋体" w:eastAsia="宋体" w:hAnsi="宋体" w:cs="宋体"/>
                <w:color w:val="FF0000"/>
                <w:sz w:val="21"/>
                <w:szCs w:val="21"/>
              </w:rPr>
            </w:pPr>
            <w:r>
              <w:rPr>
                <w:rFonts w:ascii="宋体" w:eastAsia="宋体" w:hAnsi="宋体" w:cs="宋体" w:hint="eastAsia"/>
                <w:color w:val="FF0000"/>
                <w:sz w:val="21"/>
                <w:szCs w:val="21"/>
              </w:rPr>
              <w:t>资格要求</w:t>
            </w:r>
          </w:p>
        </w:tc>
      </w:tr>
    </w:tbl>
    <w:tbl>
      <w:tblPr>
        <w:tblW w:w="760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
        <w:gridCol w:w="6735"/>
      </w:tblGrid>
      <w:tr w:rsidR="002F2273" w14:paraId="4A2C03B3" w14:textId="77777777">
        <w:trPr>
          <w:trHeight w:val="1212"/>
        </w:trPr>
        <w:tc>
          <w:tcPr>
            <w:tcW w:w="865" w:type="dxa"/>
            <w:noWrap/>
            <w:vAlign w:val="center"/>
          </w:tcPr>
          <w:p w14:paraId="4AEE006E" w14:textId="77777777" w:rsidR="002F2273" w:rsidRDefault="007960A2">
            <w:pPr>
              <w:jc w:val="center"/>
              <w:rPr>
                <w:rFonts w:ascii="宋体" w:eastAsia="宋体" w:hAnsi="宋体"/>
                <w:sz w:val="21"/>
                <w:szCs w:val="21"/>
              </w:rPr>
            </w:pPr>
            <w:r>
              <w:rPr>
                <w:rFonts w:ascii="宋体" w:eastAsia="宋体" w:hAnsi="宋体" w:hint="eastAsia"/>
                <w:sz w:val="21"/>
                <w:szCs w:val="21"/>
              </w:rPr>
              <w:t>投标人</w:t>
            </w:r>
          </w:p>
        </w:tc>
        <w:tc>
          <w:tcPr>
            <w:tcW w:w="6735" w:type="dxa"/>
            <w:noWrap/>
            <w:vAlign w:val="center"/>
          </w:tcPr>
          <w:p w14:paraId="279368AF" w14:textId="77777777" w:rsidR="002F2273" w:rsidRDefault="007960A2">
            <w:pPr>
              <w:rPr>
                <w:rFonts w:ascii="宋体" w:eastAsia="宋体" w:hAnsi="宋体"/>
                <w:color w:val="FF0000"/>
                <w:sz w:val="21"/>
                <w:szCs w:val="21"/>
              </w:rPr>
            </w:pPr>
            <w:r>
              <w:rPr>
                <w:rFonts w:ascii="宋体" w:eastAsia="宋体" w:hAnsi="宋体" w:hint="eastAsia"/>
                <w:color w:val="FF0000"/>
                <w:sz w:val="21"/>
                <w:szCs w:val="21"/>
              </w:rPr>
              <w:t>（</w:t>
            </w:r>
            <w:r>
              <w:rPr>
                <w:rFonts w:ascii="宋体" w:eastAsia="宋体" w:hAnsi="宋体" w:hint="eastAsia"/>
                <w:color w:val="FF0000"/>
                <w:sz w:val="21"/>
                <w:szCs w:val="21"/>
              </w:rPr>
              <w:t>1</w:t>
            </w:r>
            <w:r>
              <w:rPr>
                <w:rFonts w:ascii="宋体" w:eastAsia="宋体" w:hAnsi="宋体" w:hint="eastAsia"/>
                <w:color w:val="FF0000"/>
                <w:sz w:val="21"/>
                <w:szCs w:val="21"/>
              </w:rPr>
              <w:t>）具有有效的营业执照，营业执照包含采购内容；</w:t>
            </w:r>
          </w:p>
          <w:p w14:paraId="5D23CA8E" w14:textId="77777777" w:rsidR="002F2273" w:rsidRDefault="007960A2">
            <w:pPr>
              <w:rPr>
                <w:rFonts w:ascii="宋体" w:eastAsia="宋体" w:hAnsi="宋体"/>
                <w:color w:val="FF0000"/>
                <w:sz w:val="21"/>
                <w:szCs w:val="21"/>
              </w:rPr>
            </w:pPr>
            <w:r>
              <w:rPr>
                <w:rFonts w:ascii="宋体" w:eastAsia="宋体" w:hAnsi="宋体" w:hint="eastAsia"/>
                <w:color w:val="FF0000"/>
                <w:sz w:val="21"/>
                <w:szCs w:val="21"/>
              </w:rPr>
              <w:t>（</w:t>
            </w:r>
            <w:r>
              <w:rPr>
                <w:rFonts w:ascii="宋体" w:eastAsia="宋体" w:hAnsi="宋体" w:hint="eastAsia"/>
                <w:color w:val="FF0000"/>
                <w:sz w:val="21"/>
                <w:szCs w:val="21"/>
              </w:rPr>
              <w:t>2</w:t>
            </w:r>
            <w:r>
              <w:rPr>
                <w:rFonts w:ascii="宋体" w:eastAsia="宋体" w:hAnsi="宋体" w:hint="eastAsia"/>
                <w:color w:val="FF0000"/>
                <w:sz w:val="21"/>
                <w:szCs w:val="21"/>
              </w:rPr>
              <w:t>）持有有效的</w:t>
            </w:r>
            <w:r>
              <w:rPr>
                <w:rFonts w:ascii="宋体" w:eastAsia="宋体" w:hAnsi="宋体"/>
                <w:color w:val="FF0000"/>
                <w:sz w:val="21"/>
                <w:szCs w:val="21"/>
              </w:rPr>
              <w:t>营业执照</w:t>
            </w:r>
            <w:r>
              <w:rPr>
                <w:rFonts w:ascii="宋体" w:eastAsia="宋体" w:hAnsi="宋体" w:hint="eastAsia"/>
                <w:color w:val="FF0000"/>
                <w:sz w:val="21"/>
                <w:szCs w:val="21"/>
              </w:rPr>
              <w:t>和税务登记证；</w:t>
            </w:r>
          </w:p>
          <w:p w14:paraId="411E8047" w14:textId="4611D33F" w:rsidR="002F2273" w:rsidRDefault="007960A2">
            <w:pPr>
              <w:rPr>
                <w:rFonts w:ascii="宋体" w:eastAsia="宋体" w:hAnsi="宋体"/>
                <w:sz w:val="21"/>
                <w:szCs w:val="21"/>
              </w:rPr>
            </w:pPr>
            <w:r>
              <w:rPr>
                <w:rFonts w:ascii="宋体" w:eastAsia="宋体" w:hAnsi="宋体" w:hint="eastAsia"/>
                <w:color w:val="FF0000"/>
                <w:sz w:val="21"/>
                <w:szCs w:val="21"/>
              </w:rPr>
              <w:t>（</w:t>
            </w:r>
            <w:r>
              <w:rPr>
                <w:rFonts w:ascii="宋体" w:eastAsia="宋体" w:hAnsi="宋体" w:hint="eastAsia"/>
                <w:color w:val="FF0000"/>
                <w:sz w:val="21"/>
                <w:szCs w:val="21"/>
              </w:rPr>
              <w:t>3</w:t>
            </w:r>
            <w:r>
              <w:rPr>
                <w:rFonts w:ascii="宋体" w:eastAsia="宋体" w:hAnsi="宋体" w:hint="eastAsia"/>
                <w:color w:val="FF0000"/>
                <w:sz w:val="21"/>
                <w:szCs w:val="21"/>
              </w:rPr>
              <w:t>）</w:t>
            </w:r>
            <w:r>
              <w:rPr>
                <w:rFonts w:ascii="宋体" w:eastAsia="宋体" w:hAnsi="宋体"/>
                <w:color w:val="FF0000"/>
                <w:sz w:val="21"/>
                <w:szCs w:val="21"/>
              </w:rPr>
              <w:t>近三年内</w:t>
            </w:r>
            <w:r>
              <w:rPr>
                <w:rFonts w:ascii="宋体" w:eastAsia="宋体" w:hAnsi="宋体"/>
                <w:color w:val="FF0000"/>
                <w:sz w:val="21"/>
                <w:szCs w:val="21"/>
              </w:rPr>
              <w:t>,</w:t>
            </w:r>
            <w:r>
              <w:rPr>
                <w:rFonts w:ascii="宋体" w:eastAsia="宋体" w:hAnsi="宋体"/>
                <w:color w:val="FF0000"/>
                <w:sz w:val="21"/>
                <w:szCs w:val="21"/>
              </w:rPr>
              <w:t>必须做过</w:t>
            </w:r>
            <w:r>
              <w:rPr>
                <w:rFonts w:ascii="宋体" w:eastAsia="宋体" w:hAnsi="宋体"/>
                <w:color w:val="FF0000"/>
                <w:sz w:val="21"/>
                <w:szCs w:val="21"/>
              </w:rPr>
              <w:t>类似项目</w:t>
            </w:r>
            <w:r>
              <w:rPr>
                <w:rFonts w:ascii="宋体" w:eastAsia="宋体" w:hAnsi="宋体" w:hint="eastAsia"/>
                <w:color w:val="FF0000"/>
                <w:sz w:val="21"/>
                <w:szCs w:val="21"/>
              </w:rPr>
              <w:t>驾驶技术智能模拟仪项目</w:t>
            </w:r>
            <w:r>
              <w:rPr>
                <w:rFonts w:ascii="宋体" w:eastAsia="宋体" w:hAnsi="宋体" w:hint="eastAsia"/>
                <w:color w:val="FF0000"/>
                <w:sz w:val="21"/>
                <w:szCs w:val="21"/>
              </w:rPr>
              <w:t>。</w:t>
            </w:r>
          </w:p>
        </w:tc>
      </w:tr>
    </w:tbl>
    <w:p w14:paraId="1596D70D" w14:textId="77777777" w:rsidR="002F2273" w:rsidRDefault="007960A2">
      <w:pPr>
        <w:spacing w:line="400" w:lineRule="exact"/>
        <w:ind w:firstLineChars="200" w:firstLine="360"/>
        <w:rPr>
          <w:rFonts w:ascii="宋体" w:eastAsia="宋体" w:hAnsi="宋体" w:cs="宋体"/>
          <w:sz w:val="18"/>
          <w:szCs w:val="18"/>
        </w:rPr>
      </w:pPr>
      <w:r>
        <w:rPr>
          <w:rFonts w:ascii="宋体" w:eastAsia="宋体" w:hAnsi="宋体" w:cs="宋体" w:hint="eastAsia"/>
          <w:sz w:val="18"/>
          <w:szCs w:val="18"/>
        </w:rPr>
        <w:t>2.2</w:t>
      </w:r>
      <w:r>
        <w:rPr>
          <w:rFonts w:ascii="宋体" w:eastAsia="宋体" w:hAnsi="宋体" w:cs="宋体" w:hint="eastAsia"/>
          <w:sz w:val="18"/>
          <w:szCs w:val="18"/>
        </w:rPr>
        <w:t>本次询比不接受联合体投标，严禁转包及非法分包。</w:t>
      </w:r>
    </w:p>
    <w:p w14:paraId="56C4CC36" w14:textId="77777777" w:rsidR="002F2273" w:rsidRDefault="007960A2">
      <w:pPr>
        <w:spacing w:line="400" w:lineRule="exact"/>
        <w:ind w:firstLineChars="200" w:firstLine="360"/>
        <w:rPr>
          <w:rFonts w:ascii="宋体" w:eastAsia="宋体" w:hAnsi="宋体" w:cs="宋体"/>
          <w:sz w:val="18"/>
          <w:szCs w:val="18"/>
        </w:rPr>
      </w:pPr>
      <w:r>
        <w:rPr>
          <w:rFonts w:ascii="宋体" w:eastAsia="宋体" w:hAnsi="宋体" w:cs="宋体" w:hint="eastAsia"/>
          <w:sz w:val="18"/>
          <w:szCs w:val="18"/>
        </w:rPr>
        <w:t>2.3</w:t>
      </w:r>
      <w:r>
        <w:rPr>
          <w:rFonts w:ascii="宋体" w:eastAsia="宋体" w:hAnsi="宋体" w:cs="宋体" w:hint="eastAsia"/>
          <w:sz w:val="21"/>
          <w:szCs w:val="21"/>
        </w:rPr>
        <w:t>具有投资参股关系的关联企业</w:t>
      </w:r>
      <w:r>
        <w:rPr>
          <w:rFonts w:ascii="宋体" w:eastAsia="宋体" w:hAnsi="宋体" w:cs="宋体" w:hint="eastAsia"/>
          <w:sz w:val="21"/>
          <w:szCs w:val="21"/>
        </w:rPr>
        <w:t>,</w:t>
      </w:r>
      <w:r>
        <w:rPr>
          <w:rFonts w:ascii="宋体" w:eastAsia="宋体" w:hAnsi="宋体" w:cs="宋体" w:hint="eastAsia"/>
          <w:sz w:val="21"/>
          <w:szCs w:val="21"/>
        </w:rPr>
        <w:t>或具有直接管理和被管理关系的母子公司，或同一母公司的子公司，或法定代表人为同一个人的两个及两个以上法人不得同时报价。</w:t>
      </w:r>
    </w:p>
    <w:p w14:paraId="56DB2030" w14:textId="77777777" w:rsidR="002F2273" w:rsidRDefault="007960A2">
      <w:pPr>
        <w:spacing w:line="420" w:lineRule="atLeast"/>
        <w:ind w:firstLineChars="100" w:firstLine="301"/>
        <w:rPr>
          <w:rFonts w:ascii="宋体" w:eastAsia="宋体" w:hAnsi="宋体" w:cs="宋体"/>
          <w:b/>
          <w:sz w:val="30"/>
          <w:szCs w:val="30"/>
        </w:rPr>
      </w:pPr>
      <w:r>
        <w:rPr>
          <w:rFonts w:ascii="宋体" w:eastAsia="宋体" w:hAnsi="宋体" w:cs="宋体" w:hint="eastAsia"/>
          <w:b/>
          <w:sz w:val="30"/>
          <w:szCs w:val="30"/>
        </w:rPr>
        <w:t>三、询比文件的获取</w:t>
      </w:r>
    </w:p>
    <w:p w14:paraId="2F6EB2D8" w14:textId="77777777" w:rsidR="002F2273" w:rsidRDefault="007960A2">
      <w:pPr>
        <w:spacing w:line="420" w:lineRule="atLeast"/>
        <w:ind w:firstLineChars="200" w:firstLine="420"/>
        <w:rPr>
          <w:rFonts w:ascii="宋体" w:eastAsia="宋体" w:hAnsi="宋体" w:cs="宋体"/>
          <w:sz w:val="21"/>
          <w:szCs w:val="21"/>
        </w:rPr>
      </w:pPr>
      <w:r>
        <w:rPr>
          <w:rFonts w:ascii="宋体" w:eastAsia="宋体" w:hAnsi="宋体" w:cs="宋体" w:hint="eastAsia"/>
          <w:sz w:val="21"/>
          <w:szCs w:val="21"/>
        </w:rPr>
        <w:t>请在安徽交运集团滁州汽运有限公司网站（网址：</w:t>
      </w:r>
      <w:r>
        <w:rPr>
          <w:rFonts w:ascii="宋体" w:eastAsia="宋体" w:hAnsi="宋体" w:cs="宋体" w:hint="eastAsia"/>
          <w:sz w:val="21"/>
          <w:szCs w:val="21"/>
        </w:rPr>
        <w:t>http://www.ahczqy.com/</w:t>
      </w:r>
      <w:hyperlink r:id="rId8" w:history="1">
        <w:r>
          <w:rPr>
            <w:rFonts w:ascii="宋体" w:eastAsia="宋体" w:hAnsi="宋体" w:cs="宋体" w:hint="eastAsia"/>
            <w:sz w:val="21"/>
            <w:szCs w:val="21"/>
          </w:rPr>
          <w:t>）</w:t>
        </w:r>
      </w:hyperlink>
      <w:r>
        <w:rPr>
          <w:rFonts w:ascii="宋体" w:eastAsia="宋体" w:hAnsi="宋体" w:cs="宋体" w:hint="eastAsia"/>
          <w:sz w:val="21"/>
          <w:szCs w:val="21"/>
        </w:rPr>
        <w:t>自行下载</w:t>
      </w:r>
      <w:r>
        <w:rPr>
          <w:rFonts w:ascii="宋体" w:eastAsia="宋体" w:hAnsi="宋体" w:cs="宋体" w:hint="eastAsia"/>
          <w:sz w:val="21"/>
          <w:szCs w:val="21"/>
        </w:rPr>
        <w:t>.</w:t>
      </w:r>
    </w:p>
    <w:p w14:paraId="44CFE767" w14:textId="77777777" w:rsidR="002F2273" w:rsidRDefault="007960A2">
      <w:pPr>
        <w:spacing w:line="420" w:lineRule="atLeast"/>
        <w:ind w:firstLineChars="100" w:firstLine="301"/>
        <w:rPr>
          <w:rFonts w:ascii="宋体" w:eastAsia="宋体" w:hAnsi="宋体" w:cs="宋体"/>
          <w:b/>
          <w:sz w:val="30"/>
          <w:szCs w:val="30"/>
        </w:rPr>
      </w:pPr>
      <w:r>
        <w:rPr>
          <w:rFonts w:ascii="宋体" w:eastAsia="宋体" w:hAnsi="宋体" w:cs="宋体" w:hint="eastAsia"/>
          <w:b/>
          <w:sz w:val="30"/>
          <w:szCs w:val="30"/>
        </w:rPr>
        <w:t>四、响应文件的递交时间及地点</w:t>
      </w:r>
    </w:p>
    <w:p w14:paraId="76ED3993" w14:textId="3BB251D9" w:rsidR="002F2273" w:rsidRDefault="007960A2">
      <w:pPr>
        <w:spacing w:line="420" w:lineRule="atLeast"/>
        <w:ind w:firstLineChars="200" w:firstLine="420"/>
        <w:rPr>
          <w:rFonts w:ascii="宋体" w:eastAsia="宋体" w:hAnsi="宋体" w:cs="宋体"/>
          <w:sz w:val="21"/>
          <w:szCs w:val="21"/>
        </w:rPr>
      </w:pPr>
      <w:r>
        <w:rPr>
          <w:rFonts w:ascii="宋体" w:eastAsia="宋体" w:hAnsi="宋体" w:cs="宋体" w:hint="eastAsia"/>
          <w:sz w:val="21"/>
          <w:szCs w:val="21"/>
        </w:rPr>
        <w:t>响应文件需提供正、副本，并进行密封。递交的截止时间</w:t>
      </w:r>
      <w:r>
        <w:rPr>
          <w:rFonts w:ascii="宋体" w:eastAsia="宋体" w:hAnsi="宋体" w:cs="宋体" w:hint="eastAsia"/>
          <w:color w:val="FF0000"/>
          <w:sz w:val="21"/>
          <w:szCs w:val="21"/>
        </w:rPr>
        <w:t>为</w:t>
      </w:r>
      <w:r>
        <w:rPr>
          <w:rFonts w:ascii="宋体" w:eastAsia="宋体" w:hAnsi="宋体" w:cs="宋体" w:hint="eastAsia"/>
          <w:color w:val="FF0000"/>
          <w:sz w:val="21"/>
          <w:szCs w:val="21"/>
        </w:rPr>
        <w:t>2020</w:t>
      </w:r>
      <w:r>
        <w:rPr>
          <w:rFonts w:ascii="宋体" w:eastAsia="宋体" w:hAnsi="宋体" w:cs="宋体" w:hint="eastAsia"/>
          <w:color w:val="FF0000"/>
          <w:sz w:val="21"/>
          <w:szCs w:val="21"/>
        </w:rPr>
        <w:t>年</w:t>
      </w:r>
      <w:r>
        <w:rPr>
          <w:rFonts w:ascii="宋体" w:eastAsia="宋体" w:hAnsi="宋体" w:cs="宋体" w:hint="eastAsia"/>
          <w:color w:val="FF0000"/>
          <w:sz w:val="21"/>
          <w:szCs w:val="21"/>
        </w:rPr>
        <w:t xml:space="preserve"> </w:t>
      </w:r>
      <w:r w:rsidR="008250DD">
        <w:rPr>
          <w:rFonts w:ascii="宋体" w:eastAsia="宋体" w:hAnsi="宋体" w:cs="宋体"/>
          <w:color w:val="FF0000"/>
          <w:sz w:val="21"/>
          <w:szCs w:val="21"/>
        </w:rPr>
        <w:t>5</w:t>
      </w:r>
      <w:r>
        <w:rPr>
          <w:rFonts w:ascii="宋体" w:eastAsia="宋体" w:hAnsi="宋体" w:cs="宋体" w:hint="eastAsia"/>
          <w:color w:val="FF0000"/>
          <w:sz w:val="21"/>
          <w:szCs w:val="21"/>
        </w:rPr>
        <w:t>月</w:t>
      </w:r>
      <w:r w:rsidR="008250DD">
        <w:rPr>
          <w:rFonts w:ascii="宋体" w:eastAsia="宋体" w:hAnsi="宋体" w:cs="宋体"/>
          <w:color w:val="FF0000"/>
          <w:sz w:val="21"/>
          <w:szCs w:val="21"/>
        </w:rPr>
        <w:t>8</w:t>
      </w:r>
      <w:r>
        <w:rPr>
          <w:rFonts w:ascii="宋体" w:eastAsia="宋体" w:hAnsi="宋体" w:cs="宋体" w:hint="eastAsia"/>
          <w:color w:val="FF0000"/>
          <w:sz w:val="21"/>
          <w:szCs w:val="21"/>
        </w:rPr>
        <w:t>日</w:t>
      </w:r>
      <w:r>
        <w:rPr>
          <w:rFonts w:ascii="宋体" w:eastAsia="宋体" w:hAnsi="宋体" w:cs="宋体" w:hint="eastAsia"/>
          <w:color w:val="FF0000"/>
          <w:sz w:val="21"/>
          <w:szCs w:val="21"/>
        </w:rPr>
        <w:t>9</w:t>
      </w:r>
      <w:r>
        <w:rPr>
          <w:rFonts w:ascii="宋体" w:eastAsia="宋体" w:hAnsi="宋体" w:cs="宋体" w:hint="eastAsia"/>
          <w:color w:val="FF0000"/>
          <w:sz w:val="21"/>
          <w:szCs w:val="21"/>
        </w:rPr>
        <w:t>时</w:t>
      </w:r>
      <w:r>
        <w:rPr>
          <w:rFonts w:ascii="宋体" w:eastAsia="宋体" w:hAnsi="宋体" w:cs="宋体" w:hint="eastAsia"/>
          <w:color w:val="FF0000"/>
          <w:sz w:val="21"/>
          <w:szCs w:val="21"/>
        </w:rPr>
        <w:t>30</w:t>
      </w:r>
      <w:r>
        <w:rPr>
          <w:rFonts w:ascii="宋体" w:eastAsia="宋体" w:hAnsi="宋体" w:cs="宋体" w:hint="eastAsia"/>
          <w:color w:val="FF0000"/>
          <w:sz w:val="21"/>
          <w:szCs w:val="21"/>
        </w:rPr>
        <w:t>分</w:t>
      </w:r>
      <w:r>
        <w:rPr>
          <w:rFonts w:ascii="宋体" w:eastAsia="宋体" w:hAnsi="宋体" w:cs="宋体" w:hint="eastAsia"/>
          <w:color w:val="FF0000"/>
          <w:sz w:val="21"/>
          <w:szCs w:val="21"/>
        </w:rPr>
        <w:t>(</w:t>
      </w:r>
      <w:r>
        <w:rPr>
          <w:rFonts w:ascii="宋体" w:eastAsia="宋体" w:hAnsi="宋体" w:cs="宋体" w:hint="eastAsia"/>
          <w:color w:val="FF0000"/>
          <w:sz w:val="21"/>
          <w:szCs w:val="21"/>
        </w:rPr>
        <w:t>北京时间</w:t>
      </w:r>
      <w:r>
        <w:rPr>
          <w:rFonts w:ascii="宋体" w:eastAsia="宋体" w:hAnsi="宋体" w:cs="宋体" w:hint="eastAsia"/>
          <w:color w:val="FF0000"/>
          <w:sz w:val="21"/>
          <w:szCs w:val="21"/>
        </w:rPr>
        <w:t>)</w:t>
      </w:r>
      <w:r>
        <w:rPr>
          <w:rFonts w:ascii="宋体" w:eastAsia="宋体" w:hAnsi="宋体" w:cs="宋体" w:hint="eastAsia"/>
          <w:color w:val="FF0000"/>
          <w:sz w:val="21"/>
          <w:szCs w:val="21"/>
        </w:rPr>
        <w:t>，</w:t>
      </w:r>
      <w:r>
        <w:rPr>
          <w:rFonts w:ascii="宋体" w:eastAsia="宋体" w:hAnsi="宋体" w:cs="宋体" w:hint="eastAsia"/>
          <w:sz w:val="21"/>
          <w:szCs w:val="21"/>
        </w:rPr>
        <w:t>报价人应于当日</w:t>
      </w:r>
      <w:r>
        <w:rPr>
          <w:rFonts w:ascii="宋体" w:eastAsia="宋体" w:hAnsi="宋体" w:cs="宋体" w:hint="eastAsia"/>
          <w:sz w:val="21"/>
          <w:szCs w:val="21"/>
        </w:rPr>
        <w:t>9</w:t>
      </w:r>
      <w:r>
        <w:rPr>
          <w:rFonts w:ascii="宋体" w:eastAsia="宋体" w:hAnsi="宋体" w:cs="宋体" w:hint="eastAsia"/>
          <w:sz w:val="21"/>
          <w:szCs w:val="21"/>
        </w:rPr>
        <w:t>时</w:t>
      </w:r>
      <w:r>
        <w:rPr>
          <w:rFonts w:ascii="宋体" w:eastAsia="宋体" w:hAnsi="宋体" w:cs="宋体" w:hint="eastAsia"/>
          <w:sz w:val="21"/>
          <w:szCs w:val="21"/>
        </w:rPr>
        <w:t>30</w:t>
      </w:r>
      <w:r>
        <w:rPr>
          <w:rFonts w:ascii="宋体" w:eastAsia="宋体" w:hAnsi="宋体" w:cs="宋体" w:hint="eastAsia"/>
          <w:sz w:val="21"/>
          <w:szCs w:val="21"/>
        </w:rPr>
        <w:t>分前将报价文件递交至安徽交运集团滁州汽运有限公司二楼（机务部），逾期送达的或者未送达指定地点的投标文件，询比人不予受理。</w:t>
      </w:r>
    </w:p>
    <w:p w14:paraId="05C6B078" w14:textId="77777777" w:rsidR="002F2273" w:rsidRDefault="007960A2">
      <w:pPr>
        <w:numPr>
          <w:ilvl w:val="0"/>
          <w:numId w:val="4"/>
        </w:numPr>
        <w:spacing w:line="420" w:lineRule="atLeast"/>
        <w:ind w:firstLineChars="200" w:firstLine="602"/>
        <w:rPr>
          <w:rFonts w:ascii="宋体" w:eastAsia="宋体" w:hAnsi="宋体" w:cs="宋体"/>
          <w:b/>
          <w:sz w:val="30"/>
          <w:szCs w:val="30"/>
        </w:rPr>
      </w:pPr>
      <w:r>
        <w:rPr>
          <w:rFonts w:ascii="宋体" w:eastAsia="宋体" w:hAnsi="宋体" w:cs="宋体" w:hint="eastAsia"/>
          <w:b/>
          <w:sz w:val="30"/>
          <w:szCs w:val="30"/>
        </w:rPr>
        <w:t>评审时间及地点</w:t>
      </w:r>
    </w:p>
    <w:p w14:paraId="326CAD02" w14:textId="77777777" w:rsidR="002F2273" w:rsidRDefault="007960A2">
      <w:pPr>
        <w:spacing w:line="420" w:lineRule="atLeast"/>
        <w:ind w:firstLineChars="200" w:firstLine="420"/>
        <w:rPr>
          <w:rFonts w:ascii="宋体" w:eastAsia="宋体" w:hAnsi="宋体" w:cs="宋体"/>
          <w:sz w:val="21"/>
          <w:szCs w:val="21"/>
        </w:rPr>
      </w:pPr>
      <w:r>
        <w:rPr>
          <w:rFonts w:ascii="宋体" w:eastAsia="宋体" w:hAnsi="宋体" w:cs="宋体" w:hint="eastAsia"/>
          <w:sz w:val="21"/>
          <w:szCs w:val="21"/>
        </w:rPr>
        <w:t>1.</w:t>
      </w:r>
      <w:r>
        <w:rPr>
          <w:rFonts w:ascii="宋体" w:eastAsia="宋体" w:hAnsi="宋体" w:cs="宋体" w:hint="eastAsia"/>
          <w:sz w:val="21"/>
          <w:szCs w:val="21"/>
        </w:rPr>
        <w:t>评审时间：同递交响应文件的截止时间。</w:t>
      </w:r>
    </w:p>
    <w:p w14:paraId="0E35EF29" w14:textId="77777777" w:rsidR="002F2273" w:rsidRDefault="007960A2">
      <w:pPr>
        <w:spacing w:line="420" w:lineRule="atLeast"/>
        <w:ind w:firstLineChars="200" w:firstLine="420"/>
        <w:rPr>
          <w:rFonts w:ascii="宋体" w:eastAsia="宋体" w:hAnsi="宋体" w:cs="宋体"/>
          <w:sz w:val="21"/>
          <w:szCs w:val="21"/>
        </w:rPr>
      </w:pPr>
      <w:r>
        <w:rPr>
          <w:rFonts w:ascii="宋体" w:eastAsia="宋体" w:hAnsi="宋体" w:cs="宋体" w:hint="eastAsia"/>
          <w:sz w:val="21"/>
          <w:szCs w:val="21"/>
        </w:rPr>
        <w:t>2.</w:t>
      </w:r>
      <w:r>
        <w:rPr>
          <w:rFonts w:ascii="宋体" w:eastAsia="宋体" w:hAnsi="宋体" w:cs="宋体" w:hint="eastAsia"/>
          <w:sz w:val="21"/>
          <w:szCs w:val="21"/>
        </w:rPr>
        <w:t>评审地点：安徽省滁州市天长路</w:t>
      </w:r>
      <w:r>
        <w:rPr>
          <w:rFonts w:ascii="宋体" w:eastAsia="宋体" w:hAnsi="宋体" w:cs="宋体" w:hint="eastAsia"/>
          <w:sz w:val="21"/>
          <w:szCs w:val="21"/>
        </w:rPr>
        <w:t>191</w:t>
      </w:r>
      <w:r>
        <w:rPr>
          <w:rFonts w:ascii="宋体" w:eastAsia="宋体" w:hAnsi="宋体" w:cs="宋体" w:hint="eastAsia"/>
          <w:sz w:val="21"/>
          <w:szCs w:val="21"/>
        </w:rPr>
        <w:t>号。</w:t>
      </w:r>
    </w:p>
    <w:p w14:paraId="4624ABAC" w14:textId="77777777" w:rsidR="002F2273" w:rsidRDefault="007960A2">
      <w:pPr>
        <w:spacing w:line="420" w:lineRule="atLeast"/>
        <w:ind w:firstLineChars="200" w:firstLine="420"/>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请提交响应文件的供应商派授权代表携带身份证明按时参加，不参加者视同默认采购评审结果。</w:t>
      </w:r>
    </w:p>
    <w:p w14:paraId="07DAACAC" w14:textId="77777777" w:rsidR="002F2273" w:rsidRDefault="007960A2">
      <w:pPr>
        <w:spacing w:line="420" w:lineRule="atLeast"/>
        <w:ind w:firstLineChars="200" w:firstLine="420"/>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递交响应文件的供应商最低数量不得低于三家，否则采购人将重新组织采购。</w:t>
      </w:r>
    </w:p>
    <w:p w14:paraId="6B1EE506" w14:textId="77777777" w:rsidR="002F2273" w:rsidRDefault="007960A2">
      <w:pPr>
        <w:spacing w:line="420" w:lineRule="atLeast"/>
        <w:ind w:firstLineChars="200" w:firstLine="602"/>
        <w:rPr>
          <w:rFonts w:ascii="宋体" w:eastAsia="宋体" w:hAnsi="宋体" w:cs="宋体"/>
          <w:b/>
          <w:sz w:val="30"/>
          <w:szCs w:val="30"/>
        </w:rPr>
      </w:pPr>
      <w:r>
        <w:rPr>
          <w:rFonts w:ascii="宋体" w:eastAsia="宋体" w:hAnsi="宋体" w:cs="宋体" w:hint="eastAsia"/>
          <w:b/>
          <w:sz w:val="30"/>
          <w:szCs w:val="30"/>
        </w:rPr>
        <w:t>六、联系方式</w:t>
      </w:r>
    </w:p>
    <w:p w14:paraId="1B450D45" w14:textId="77777777" w:rsidR="002F2273" w:rsidRDefault="007960A2">
      <w:pPr>
        <w:spacing w:line="420" w:lineRule="atLeast"/>
        <w:ind w:firstLineChars="200" w:firstLine="420"/>
        <w:rPr>
          <w:rFonts w:ascii="宋体" w:eastAsia="宋体" w:hAnsi="宋体" w:cs="宋体"/>
          <w:sz w:val="21"/>
          <w:szCs w:val="21"/>
        </w:rPr>
      </w:pPr>
      <w:r>
        <w:rPr>
          <w:rFonts w:ascii="宋体" w:eastAsia="宋体" w:hAnsi="宋体" w:cs="宋体" w:hint="eastAsia"/>
          <w:sz w:val="21"/>
          <w:szCs w:val="21"/>
        </w:rPr>
        <w:t>询</w:t>
      </w:r>
      <w:r>
        <w:rPr>
          <w:rFonts w:ascii="宋体" w:eastAsia="宋体" w:hAnsi="宋体" w:cs="宋体" w:hint="eastAsia"/>
          <w:sz w:val="21"/>
          <w:szCs w:val="21"/>
        </w:rPr>
        <w:t xml:space="preserve"> </w:t>
      </w:r>
      <w:r>
        <w:rPr>
          <w:rFonts w:ascii="宋体" w:eastAsia="宋体" w:hAnsi="宋体" w:cs="宋体" w:hint="eastAsia"/>
          <w:sz w:val="21"/>
          <w:szCs w:val="21"/>
        </w:rPr>
        <w:t>价</w:t>
      </w:r>
      <w:r>
        <w:rPr>
          <w:rFonts w:ascii="宋体" w:eastAsia="宋体" w:hAnsi="宋体" w:cs="宋体" w:hint="eastAsia"/>
          <w:sz w:val="21"/>
          <w:szCs w:val="21"/>
        </w:rPr>
        <w:t xml:space="preserve"> </w:t>
      </w:r>
      <w:r>
        <w:rPr>
          <w:rFonts w:ascii="宋体" w:eastAsia="宋体" w:hAnsi="宋体" w:cs="宋体" w:hint="eastAsia"/>
          <w:sz w:val="21"/>
          <w:szCs w:val="21"/>
        </w:rPr>
        <w:t>人：安徽交运集团滁州汽运有限公司</w:t>
      </w:r>
    </w:p>
    <w:p w14:paraId="431ACDBC" w14:textId="77777777" w:rsidR="002F2273" w:rsidRDefault="007960A2">
      <w:pPr>
        <w:pStyle w:val="af1"/>
        <w:adjustRightInd w:val="0"/>
        <w:snapToGrid w:val="0"/>
        <w:ind w:firstLineChars="200" w:firstLine="420"/>
        <w:rPr>
          <w:rFonts w:eastAsia="宋体" w:cs="宋体"/>
          <w:b w:val="0"/>
          <w:sz w:val="21"/>
          <w:szCs w:val="21"/>
          <w:u w:val="none"/>
        </w:rPr>
      </w:pPr>
      <w:r>
        <w:rPr>
          <w:rFonts w:eastAsia="宋体" w:cs="宋体" w:hint="eastAsia"/>
          <w:b w:val="0"/>
          <w:sz w:val="21"/>
          <w:szCs w:val="21"/>
          <w:u w:val="none"/>
        </w:rPr>
        <w:t>地</w:t>
      </w:r>
      <w:r>
        <w:rPr>
          <w:rFonts w:eastAsia="宋体" w:cs="宋体" w:hint="eastAsia"/>
          <w:b w:val="0"/>
          <w:sz w:val="21"/>
          <w:szCs w:val="21"/>
          <w:u w:val="none"/>
        </w:rPr>
        <w:t xml:space="preserve">    </w:t>
      </w:r>
      <w:r>
        <w:rPr>
          <w:rFonts w:eastAsia="宋体" w:cs="宋体" w:hint="eastAsia"/>
          <w:b w:val="0"/>
          <w:sz w:val="21"/>
          <w:szCs w:val="21"/>
          <w:u w:val="none"/>
        </w:rPr>
        <w:t>址：安徽省滁州市天长路</w:t>
      </w:r>
      <w:r>
        <w:rPr>
          <w:rFonts w:eastAsia="宋体" w:cs="宋体" w:hint="eastAsia"/>
          <w:b w:val="0"/>
          <w:sz w:val="21"/>
          <w:szCs w:val="21"/>
          <w:u w:val="none"/>
        </w:rPr>
        <w:t>191</w:t>
      </w:r>
      <w:r>
        <w:rPr>
          <w:rFonts w:eastAsia="宋体" w:cs="宋体" w:hint="eastAsia"/>
          <w:b w:val="0"/>
          <w:sz w:val="21"/>
          <w:szCs w:val="21"/>
          <w:u w:val="none"/>
        </w:rPr>
        <w:t>号</w:t>
      </w:r>
    </w:p>
    <w:p w14:paraId="76536B94" w14:textId="77777777" w:rsidR="002F2273" w:rsidRDefault="007960A2">
      <w:pPr>
        <w:pStyle w:val="af1"/>
        <w:adjustRightInd w:val="0"/>
        <w:snapToGrid w:val="0"/>
        <w:ind w:firstLineChars="200" w:firstLine="420"/>
        <w:rPr>
          <w:rFonts w:eastAsia="宋体" w:cs="宋体"/>
          <w:b w:val="0"/>
          <w:sz w:val="21"/>
          <w:szCs w:val="21"/>
          <w:u w:val="none"/>
        </w:rPr>
      </w:pPr>
      <w:r>
        <w:rPr>
          <w:rFonts w:eastAsia="宋体" w:cs="宋体" w:hint="eastAsia"/>
          <w:b w:val="0"/>
          <w:sz w:val="21"/>
          <w:szCs w:val="21"/>
          <w:u w:val="none"/>
        </w:rPr>
        <w:t>邮</w:t>
      </w:r>
      <w:r>
        <w:rPr>
          <w:rFonts w:eastAsia="宋体" w:cs="宋体" w:hint="eastAsia"/>
          <w:b w:val="0"/>
          <w:sz w:val="21"/>
          <w:szCs w:val="21"/>
          <w:u w:val="none"/>
        </w:rPr>
        <w:t xml:space="preserve">    </w:t>
      </w:r>
      <w:r>
        <w:rPr>
          <w:rFonts w:eastAsia="宋体" w:cs="宋体" w:hint="eastAsia"/>
          <w:b w:val="0"/>
          <w:sz w:val="21"/>
          <w:szCs w:val="21"/>
          <w:u w:val="none"/>
        </w:rPr>
        <w:t>编：</w:t>
      </w:r>
      <w:r>
        <w:rPr>
          <w:rFonts w:eastAsia="宋体" w:cs="宋体" w:hint="eastAsia"/>
          <w:b w:val="0"/>
          <w:sz w:val="21"/>
          <w:szCs w:val="21"/>
          <w:u w:val="none"/>
        </w:rPr>
        <w:t>239000</w:t>
      </w:r>
    </w:p>
    <w:p w14:paraId="7952F523" w14:textId="5E2390F7" w:rsidR="002F2273" w:rsidRDefault="007960A2">
      <w:pPr>
        <w:pStyle w:val="af1"/>
        <w:adjustRightInd w:val="0"/>
        <w:snapToGrid w:val="0"/>
        <w:ind w:firstLineChars="200" w:firstLine="420"/>
        <w:rPr>
          <w:rFonts w:eastAsia="宋体" w:cs="宋体"/>
          <w:b w:val="0"/>
          <w:sz w:val="21"/>
          <w:szCs w:val="21"/>
          <w:u w:val="none"/>
        </w:rPr>
      </w:pPr>
      <w:r>
        <w:rPr>
          <w:rFonts w:eastAsia="宋体" w:cs="宋体" w:hint="eastAsia"/>
          <w:b w:val="0"/>
          <w:sz w:val="21"/>
          <w:szCs w:val="21"/>
          <w:u w:val="none"/>
        </w:rPr>
        <w:t>联</w:t>
      </w:r>
      <w:r>
        <w:rPr>
          <w:rFonts w:eastAsia="宋体" w:cs="宋体" w:hint="eastAsia"/>
          <w:b w:val="0"/>
          <w:sz w:val="21"/>
          <w:szCs w:val="21"/>
          <w:u w:val="none"/>
        </w:rPr>
        <w:t xml:space="preserve"> </w:t>
      </w:r>
      <w:r>
        <w:rPr>
          <w:rFonts w:eastAsia="宋体" w:cs="宋体" w:hint="eastAsia"/>
          <w:b w:val="0"/>
          <w:sz w:val="21"/>
          <w:szCs w:val="21"/>
          <w:u w:val="none"/>
        </w:rPr>
        <w:t>系</w:t>
      </w:r>
      <w:r>
        <w:rPr>
          <w:rFonts w:eastAsia="宋体" w:cs="宋体" w:hint="eastAsia"/>
          <w:b w:val="0"/>
          <w:sz w:val="21"/>
          <w:szCs w:val="21"/>
          <w:u w:val="none"/>
        </w:rPr>
        <w:t xml:space="preserve"> </w:t>
      </w:r>
      <w:r>
        <w:rPr>
          <w:rFonts w:eastAsia="宋体" w:cs="宋体" w:hint="eastAsia"/>
          <w:b w:val="0"/>
          <w:sz w:val="21"/>
          <w:szCs w:val="21"/>
          <w:u w:val="none"/>
        </w:rPr>
        <w:t>人：苏太祥</w:t>
      </w:r>
      <w:r>
        <w:rPr>
          <w:rFonts w:eastAsia="宋体" w:cs="宋体" w:hint="eastAsia"/>
          <w:b w:val="0"/>
          <w:sz w:val="21"/>
          <w:szCs w:val="21"/>
          <w:u w:val="none"/>
        </w:rPr>
        <w:t xml:space="preserve"> 15855024206</w:t>
      </w:r>
      <w:r w:rsidR="008250DD">
        <w:rPr>
          <w:rFonts w:eastAsia="宋体" w:cs="宋体"/>
          <w:b w:val="0"/>
          <w:sz w:val="21"/>
          <w:szCs w:val="21"/>
          <w:u w:val="none"/>
        </w:rPr>
        <w:t xml:space="preserve">  </w:t>
      </w:r>
      <w:r w:rsidR="008250DD">
        <w:rPr>
          <w:rFonts w:eastAsia="宋体" w:cs="宋体" w:hint="eastAsia"/>
          <w:b w:val="0"/>
          <w:sz w:val="21"/>
          <w:szCs w:val="21"/>
          <w:u w:val="none"/>
        </w:rPr>
        <w:t xml:space="preserve">顾汶 </w:t>
      </w:r>
      <w:r w:rsidR="008250DD">
        <w:rPr>
          <w:rFonts w:eastAsia="宋体" w:cs="宋体"/>
          <w:b w:val="0"/>
          <w:sz w:val="21"/>
          <w:szCs w:val="21"/>
          <w:u w:val="none"/>
        </w:rPr>
        <w:t>0550-3029590</w:t>
      </w:r>
      <w:r>
        <w:rPr>
          <w:rFonts w:eastAsia="宋体" w:cs="宋体" w:hint="eastAsia"/>
          <w:b w:val="0"/>
          <w:sz w:val="21"/>
          <w:szCs w:val="21"/>
          <w:u w:val="none"/>
        </w:rPr>
        <w:t xml:space="preserve"> </w:t>
      </w:r>
    </w:p>
    <w:p w14:paraId="7E9340F6" w14:textId="77777777" w:rsidR="002F2273" w:rsidRDefault="007960A2">
      <w:pPr>
        <w:pStyle w:val="3"/>
        <w:spacing w:after="0" w:line="360" w:lineRule="auto"/>
        <w:jc w:val="center"/>
        <w:rPr>
          <w:rFonts w:ascii="宋体" w:eastAsia="宋体" w:hAnsi="宋体" w:cs="宋体"/>
          <w:color w:val="000000" w:themeColor="text1"/>
          <w:sz w:val="21"/>
          <w:szCs w:val="21"/>
        </w:rPr>
      </w:pPr>
      <w:r>
        <w:rPr>
          <w:rFonts w:asciiTheme="minorEastAsia" w:hAnsiTheme="minorEastAsia" w:cstheme="minorEastAsia" w:hint="eastAsia"/>
          <w:b/>
          <w:bCs/>
          <w:sz w:val="21"/>
          <w:szCs w:val="21"/>
        </w:rPr>
        <w:t xml:space="preserve">                                          </w:t>
      </w:r>
      <w:r>
        <w:rPr>
          <w:rFonts w:asciiTheme="minorEastAsia" w:hAnsiTheme="minorEastAsia" w:cstheme="minorEastAsia" w:hint="eastAsia"/>
          <w:sz w:val="21"/>
          <w:szCs w:val="21"/>
        </w:rPr>
        <w:t xml:space="preserve">    </w:t>
      </w:r>
      <w:r>
        <w:rPr>
          <w:rFonts w:asciiTheme="minorEastAsia" w:hAnsiTheme="minorEastAsia" w:cstheme="minorEastAsia" w:hint="eastAsia"/>
          <w:b/>
          <w:bCs/>
          <w:color w:val="000000" w:themeColor="text1"/>
          <w:sz w:val="21"/>
          <w:szCs w:val="21"/>
        </w:rPr>
        <w:t xml:space="preserve"> </w:t>
      </w:r>
      <w:r>
        <w:rPr>
          <w:rFonts w:asciiTheme="minorEastAsia" w:hAnsiTheme="minorEastAsia" w:cstheme="minorEastAsia" w:hint="eastAsia"/>
          <w:b/>
          <w:bCs/>
          <w:color w:val="000000" w:themeColor="text1"/>
          <w:sz w:val="21"/>
          <w:szCs w:val="21"/>
        </w:rPr>
        <w:t>安徽交运集团滁州汽运有限公司</w:t>
      </w:r>
    </w:p>
    <w:p w14:paraId="72302A4E" w14:textId="6B93A4A9" w:rsidR="002F2273" w:rsidRDefault="007960A2">
      <w:pPr>
        <w:pStyle w:val="3"/>
        <w:spacing w:after="0" w:line="360" w:lineRule="auto"/>
        <w:ind w:firstLineChars="2663" w:firstLine="5614"/>
        <w:jc w:val="both"/>
        <w:rPr>
          <w:rFonts w:ascii="黑体" w:eastAsia="黑体" w:hAnsi="黑体"/>
          <w:b/>
          <w:sz w:val="36"/>
          <w:szCs w:val="36"/>
        </w:rPr>
      </w:pPr>
      <w:r>
        <w:rPr>
          <w:rFonts w:ascii="宋体" w:eastAsia="宋体" w:hAnsi="宋体" w:cs="宋体" w:hint="eastAsia"/>
          <w:b/>
          <w:bCs/>
          <w:sz w:val="21"/>
          <w:szCs w:val="21"/>
        </w:rPr>
        <w:t>二〇二〇年四月</w:t>
      </w:r>
      <w:r w:rsidR="008250DD">
        <w:rPr>
          <w:rFonts w:ascii="宋体" w:eastAsia="宋体" w:hAnsi="宋体" w:cs="宋体" w:hint="eastAsia"/>
          <w:b/>
          <w:bCs/>
          <w:sz w:val="21"/>
          <w:szCs w:val="21"/>
        </w:rPr>
        <w:t>二十七</w:t>
      </w:r>
      <w:r>
        <w:rPr>
          <w:rFonts w:ascii="宋体" w:eastAsia="宋体" w:hAnsi="宋体" w:cs="宋体" w:hint="eastAsia"/>
          <w:b/>
          <w:bCs/>
          <w:sz w:val="21"/>
          <w:szCs w:val="21"/>
        </w:rPr>
        <w:t>日</w:t>
      </w:r>
    </w:p>
    <w:p w14:paraId="3CD3E5CD" w14:textId="77777777" w:rsidR="002F2273" w:rsidRDefault="007960A2">
      <w:pPr>
        <w:pStyle w:val="3"/>
        <w:spacing w:after="0" w:line="360" w:lineRule="auto"/>
        <w:ind w:firstLineChars="500" w:firstLine="1807"/>
        <w:rPr>
          <w:rFonts w:ascii="黑体" w:eastAsia="黑体" w:hAnsi="黑体"/>
          <w:b/>
          <w:sz w:val="36"/>
          <w:szCs w:val="36"/>
        </w:rPr>
      </w:pPr>
      <w:r>
        <w:rPr>
          <w:rFonts w:ascii="黑体" w:eastAsia="黑体" w:hAnsi="黑体" w:hint="eastAsia"/>
          <w:b/>
          <w:sz w:val="36"/>
          <w:szCs w:val="36"/>
        </w:rPr>
        <w:t>第二章</w:t>
      </w:r>
      <w:r>
        <w:rPr>
          <w:rFonts w:ascii="黑体" w:eastAsia="黑体" w:hAnsi="黑体" w:hint="eastAsia"/>
          <w:b/>
          <w:sz w:val="36"/>
          <w:szCs w:val="36"/>
        </w:rPr>
        <w:t xml:space="preserve">  </w:t>
      </w:r>
      <w:r>
        <w:rPr>
          <w:rFonts w:ascii="黑体" w:eastAsia="黑体" w:hAnsi="黑体" w:hint="eastAsia"/>
          <w:b/>
          <w:sz w:val="36"/>
          <w:szCs w:val="36"/>
        </w:rPr>
        <w:t>投标人</w:t>
      </w:r>
      <w:r>
        <w:rPr>
          <w:rFonts w:ascii="黑体" w:eastAsia="黑体" w:hAnsi="黑体"/>
          <w:b/>
          <w:sz w:val="36"/>
          <w:szCs w:val="36"/>
        </w:rPr>
        <w:t>须知</w:t>
      </w:r>
    </w:p>
    <w:p w14:paraId="2823BFDE" w14:textId="77777777" w:rsidR="002F2273" w:rsidRDefault="007960A2">
      <w:pPr>
        <w:jc w:val="center"/>
        <w:rPr>
          <w:rFonts w:ascii="Tahoma" w:eastAsia="黑体" w:hAnsi="Tahoma"/>
          <w:b/>
          <w:sz w:val="30"/>
        </w:rPr>
      </w:pPr>
      <w:r>
        <w:rPr>
          <w:rFonts w:ascii="Tahoma" w:eastAsia="黑体" w:hAnsi="Tahoma"/>
          <w:b/>
        </w:rPr>
        <w:t>须知资料表</w:t>
      </w:r>
    </w:p>
    <w:tbl>
      <w:tblPr>
        <w:tblpPr w:leftFromText="180" w:rightFromText="180" w:vertAnchor="text" w:horzAnchor="margin" w:tblpXSpec="center" w:tblpY="17"/>
        <w:tblW w:w="88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60"/>
        <w:gridCol w:w="6933"/>
      </w:tblGrid>
      <w:tr w:rsidR="002F2273" w14:paraId="32B022E9" w14:textId="77777777">
        <w:trPr>
          <w:trHeight w:val="26"/>
          <w:jc w:val="center"/>
        </w:trPr>
        <w:tc>
          <w:tcPr>
            <w:tcW w:w="1960" w:type="dxa"/>
            <w:noWrap/>
            <w:vAlign w:val="center"/>
          </w:tcPr>
          <w:p w14:paraId="7E846BAE" w14:textId="77777777" w:rsidR="002F2273" w:rsidRDefault="007960A2">
            <w:pPr>
              <w:jc w:val="center"/>
              <w:rPr>
                <w:rFonts w:ascii="宋体" w:eastAsia="宋体" w:hAnsi="宋体" w:cs="宋体"/>
                <w:color w:val="FF0000"/>
                <w:spacing w:val="-20"/>
                <w:sz w:val="18"/>
                <w:szCs w:val="18"/>
              </w:rPr>
            </w:pPr>
            <w:r>
              <w:rPr>
                <w:rFonts w:ascii="宋体" w:eastAsia="宋体" w:hAnsi="宋体" w:cs="宋体" w:hint="eastAsia"/>
                <w:sz w:val="18"/>
                <w:szCs w:val="18"/>
              </w:rPr>
              <w:t>序号</w:t>
            </w:r>
          </w:p>
        </w:tc>
        <w:tc>
          <w:tcPr>
            <w:tcW w:w="6933" w:type="dxa"/>
            <w:noWrap/>
            <w:vAlign w:val="center"/>
          </w:tcPr>
          <w:p w14:paraId="3923EFB7" w14:textId="77777777" w:rsidR="002F2273" w:rsidRDefault="007960A2">
            <w:pPr>
              <w:tabs>
                <w:tab w:val="left" w:pos="1320"/>
              </w:tabs>
              <w:jc w:val="center"/>
              <w:rPr>
                <w:rFonts w:ascii="宋体" w:eastAsia="宋体" w:hAnsi="宋体" w:cs="宋体"/>
                <w:sz w:val="18"/>
                <w:szCs w:val="18"/>
              </w:rPr>
            </w:pPr>
            <w:r>
              <w:rPr>
                <w:rFonts w:ascii="宋体" w:eastAsia="宋体" w:hAnsi="宋体" w:cs="宋体" w:hint="eastAsia"/>
                <w:sz w:val="18"/>
                <w:szCs w:val="18"/>
              </w:rPr>
              <w:t>具</w:t>
            </w:r>
            <w:r>
              <w:rPr>
                <w:rFonts w:ascii="宋体" w:eastAsia="宋体" w:hAnsi="宋体" w:cs="宋体" w:hint="eastAsia"/>
                <w:sz w:val="18"/>
                <w:szCs w:val="18"/>
              </w:rPr>
              <w:t xml:space="preserve">  </w:t>
            </w:r>
            <w:r>
              <w:rPr>
                <w:rFonts w:ascii="宋体" w:eastAsia="宋体" w:hAnsi="宋体" w:cs="宋体" w:hint="eastAsia"/>
                <w:sz w:val="18"/>
                <w:szCs w:val="18"/>
              </w:rPr>
              <w:t>体</w:t>
            </w:r>
            <w:r>
              <w:rPr>
                <w:rFonts w:ascii="宋体" w:eastAsia="宋体" w:hAnsi="宋体" w:cs="宋体" w:hint="eastAsia"/>
                <w:sz w:val="18"/>
                <w:szCs w:val="18"/>
              </w:rPr>
              <w:t xml:space="preserve">  </w:t>
            </w:r>
            <w:r>
              <w:rPr>
                <w:rFonts w:ascii="宋体" w:eastAsia="宋体" w:hAnsi="宋体" w:cs="宋体" w:hint="eastAsia"/>
                <w:sz w:val="18"/>
                <w:szCs w:val="18"/>
              </w:rPr>
              <w:t>信</w:t>
            </w:r>
            <w:r>
              <w:rPr>
                <w:rFonts w:ascii="宋体" w:eastAsia="宋体" w:hAnsi="宋体" w:cs="宋体" w:hint="eastAsia"/>
                <w:sz w:val="18"/>
                <w:szCs w:val="18"/>
              </w:rPr>
              <w:t xml:space="preserve">  </w:t>
            </w:r>
            <w:r>
              <w:rPr>
                <w:rFonts w:ascii="宋体" w:eastAsia="宋体" w:hAnsi="宋体" w:cs="宋体" w:hint="eastAsia"/>
                <w:sz w:val="18"/>
                <w:szCs w:val="18"/>
              </w:rPr>
              <w:t>息</w:t>
            </w:r>
            <w:r>
              <w:rPr>
                <w:rFonts w:ascii="宋体" w:eastAsia="宋体" w:hAnsi="宋体" w:cs="宋体" w:hint="eastAsia"/>
                <w:sz w:val="18"/>
                <w:szCs w:val="18"/>
              </w:rPr>
              <w:t xml:space="preserve">  </w:t>
            </w:r>
            <w:r>
              <w:rPr>
                <w:rFonts w:ascii="宋体" w:eastAsia="宋体" w:hAnsi="宋体" w:cs="宋体" w:hint="eastAsia"/>
                <w:sz w:val="18"/>
                <w:szCs w:val="18"/>
              </w:rPr>
              <w:t>或</w:t>
            </w:r>
            <w:r>
              <w:rPr>
                <w:rFonts w:ascii="宋体" w:eastAsia="宋体" w:hAnsi="宋体" w:cs="宋体" w:hint="eastAsia"/>
                <w:sz w:val="18"/>
                <w:szCs w:val="18"/>
              </w:rPr>
              <w:t xml:space="preserve">  </w:t>
            </w:r>
            <w:r>
              <w:rPr>
                <w:rFonts w:ascii="宋体" w:eastAsia="宋体" w:hAnsi="宋体" w:cs="宋体" w:hint="eastAsia"/>
                <w:sz w:val="18"/>
                <w:szCs w:val="18"/>
              </w:rPr>
              <w:t>数</w:t>
            </w:r>
            <w:r>
              <w:rPr>
                <w:rFonts w:ascii="宋体" w:eastAsia="宋体" w:hAnsi="宋体" w:cs="宋体" w:hint="eastAsia"/>
                <w:sz w:val="18"/>
                <w:szCs w:val="18"/>
              </w:rPr>
              <w:t xml:space="preserve">  </w:t>
            </w:r>
            <w:r>
              <w:rPr>
                <w:rFonts w:ascii="宋体" w:eastAsia="宋体" w:hAnsi="宋体" w:cs="宋体" w:hint="eastAsia"/>
                <w:sz w:val="18"/>
                <w:szCs w:val="18"/>
              </w:rPr>
              <w:t>据</w:t>
            </w:r>
          </w:p>
        </w:tc>
      </w:tr>
      <w:tr w:rsidR="002F2273" w14:paraId="3D923506" w14:textId="77777777">
        <w:trPr>
          <w:trHeight w:val="969"/>
          <w:jc w:val="center"/>
        </w:trPr>
        <w:tc>
          <w:tcPr>
            <w:tcW w:w="1960" w:type="dxa"/>
            <w:noWrap/>
            <w:vAlign w:val="center"/>
          </w:tcPr>
          <w:p w14:paraId="2A381FE9"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1</w:t>
            </w:r>
          </w:p>
        </w:tc>
        <w:tc>
          <w:tcPr>
            <w:tcW w:w="6933" w:type="dxa"/>
            <w:noWrap/>
            <w:vAlign w:val="center"/>
          </w:tcPr>
          <w:p w14:paraId="462CEA43" w14:textId="77777777" w:rsidR="002F2273" w:rsidRDefault="007960A2">
            <w:pPr>
              <w:snapToGrid w:val="0"/>
              <w:rPr>
                <w:rFonts w:ascii="宋体" w:eastAsia="宋体" w:hAnsi="宋体" w:cs="宋体"/>
                <w:sz w:val="18"/>
                <w:szCs w:val="18"/>
              </w:rPr>
            </w:pPr>
            <w:r>
              <w:rPr>
                <w:rFonts w:ascii="宋体" w:eastAsia="宋体" w:hAnsi="宋体" w:cs="宋体" w:hint="eastAsia"/>
                <w:sz w:val="18"/>
                <w:szCs w:val="18"/>
              </w:rPr>
              <w:t>项目法人：安徽交运集团滁州汽运有限公司</w:t>
            </w:r>
          </w:p>
          <w:p w14:paraId="4423E428" w14:textId="77777777" w:rsidR="002F2273" w:rsidRDefault="007960A2">
            <w:pPr>
              <w:snapToGrid w:val="0"/>
              <w:rPr>
                <w:rFonts w:ascii="宋体" w:eastAsia="宋体" w:hAnsi="宋体" w:cs="宋体"/>
                <w:sz w:val="18"/>
                <w:szCs w:val="18"/>
              </w:rPr>
            </w:pPr>
            <w:r>
              <w:rPr>
                <w:rFonts w:ascii="宋体" w:eastAsia="宋体" w:hAnsi="宋体" w:cs="宋体" w:hint="eastAsia"/>
                <w:sz w:val="18"/>
                <w:szCs w:val="18"/>
              </w:rPr>
              <w:t>地</w:t>
            </w:r>
            <w:r>
              <w:rPr>
                <w:rFonts w:ascii="宋体" w:eastAsia="宋体" w:hAnsi="宋体" w:cs="宋体" w:hint="eastAsia"/>
                <w:sz w:val="18"/>
                <w:szCs w:val="18"/>
              </w:rPr>
              <w:t xml:space="preserve">    </w:t>
            </w:r>
            <w:r>
              <w:rPr>
                <w:rFonts w:ascii="宋体" w:eastAsia="宋体" w:hAnsi="宋体" w:cs="宋体" w:hint="eastAsia"/>
                <w:sz w:val="18"/>
                <w:szCs w:val="18"/>
              </w:rPr>
              <w:t>址：安徽省滁州市天长路</w:t>
            </w:r>
            <w:r>
              <w:rPr>
                <w:rFonts w:ascii="宋体" w:eastAsia="宋体" w:hAnsi="宋体" w:cs="宋体" w:hint="eastAsia"/>
                <w:sz w:val="18"/>
                <w:szCs w:val="18"/>
              </w:rPr>
              <w:t>191</w:t>
            </w:r>
            <w:r>
              <w:rPr>
                <w:rFonts w:ascii="宋体" w:eastAsia="宋体" w:hAnsi="宋体" w:cs="宋体" w:hint="eastAsia"/>
                <w:sz w:val="18"/>
                <w:szCs w:val="18"/>
              </w:rPr>
              <w:t>号</w:t>
            </w:r>
          </w:p>
          <w:p w14:paraId="2FF4A7E0" w14:textId="5F0653F9" w:rsidR="002F2273" w:rsidRDefault="007960A2">
            <w:pPr>
              <w:snapToGrid w:val="0"/>
              <w:rPr>
                <w:rFonts w:ascii="宋体" w:eastAsia="宋体" w:hAnsi="宋体" w:cs="宋体"/>
                <w:sz w:val="18"/>
                <w:szCs w:val="18"/>
              </w:rPr>
            </w:pPr>
            <w:r>
              <w:rPr>
                <w:rFonts w:ascii="宋体" w:eastAsia="宋体" w:hAnsi="宋体" w:cs="宋体" w:hint="eastAsia"/>
                <w:sz w:val="18"/>
                <w:szCs w:val="18"/>
              </w:rPr>
              <w:t>联</w:t>
            </w:r>
            <w:r>
              <w:rPr>
                <w:rFonts w:ascii="宋体" w:eastAsia="宋体" w:hAnsi="宋体" w:cs="宋体" w:hint="eastAsia"/>
                <w:sz w:val="18"/>
                <w:szCs w:val="18"/>
              </w:rPr>
              <w:t xml:space="preserve"> </w:t>
            </w:r>
            <w:r>
              <w:rPr>
                <w:rFonts w:ascii="宋体" w:eastAsia="宋体" w:hAnsi="宋体" w:cs="宋体" w:hint="eastAsia"/>
                <w:sz w:val="18"/>
                <w:szCs w:val="18"/>
              </w:rPr>
              <w:t>系</w:t>
            </w:r>
            <w:r>
              <w:rPr>
                <w:rFonts w:ascii="宋体" w:eastAsia="宋体" w:hAnsi="宋体" w:cs="宋体" w:hint="eastAsia"/>
                <w:sz w:val="18"/>
                <w:szCs w:val="18"/>
              </w:rPr>
              <w:t xml:space="preserve"> </w:t>
            </w:r>
            <w:r>
              <w:rPr>
                <w:rFonts w:ascii="宋体" w:eastAsia="宋体" w:hAnsi="宋体" w:cs="宋体" w:hint="eastAsia"/>
                <w:sz w:val="18"/>
                <w:szCs w:val="18"/>
              </w:rPr>
              <w:t>人：苏太祥</w:t>
            </w:r>
            <w:r w:rsidR="008250DD">
              <w:rPr>
                <w:rFonts w:ascii="宋体" w:eastAsia="宋体" w:hAnsi="宋体" w:cs="宋体" w:hint="eastAsia"/>
                <w:sz w:val="18"/>
                <w:szCs w:val="18"/>
              </w:rPr>
              <w:t xml:space="preserve"> </w:t>
            </w:r>
            <w:r w:rsidR="008250DD">
              <w:rPr>
                <w:rFonts w:ascii="宋体" w:eastAsia="宋体" w:hAnsi="宋体" w:cs="宋体"/>
                <w:sz w:val="18"/>
                <w:szCs w:val="18"/>
              </w:rPr>
              <w:t xml:space="preserve">  </w:t>
            </w:r>
            <w:r w:rsidR="008250DD">
              <w:rPr>
                <w:rFonts w:ascii="宋体" w:eastAsia="宋体" w:hAnsi="宋体" w:cs="宋体" w:hint="eastAsia"/>
                <w:sz w:val="18"/>
                <w:szCs w:val="18"/>
              </w:rPr>
              <w:t xml:space="preserve">顾汶 </w:t>
            </w:r>
            <w:r w:rsidR="008250DD">
              <w:rPr>
                <w:rFonts w:ascii="宋体" w:eastAsia="宋体" w:hAnsi="宋体" w:cs="宋体"/>
                <w:sz w:val="18"/>
                <w:szCs w:val="18"/>
              </w:rPr>
              <w:t xml:space="preserve"> </w:t>
            </w:r>
          </w:p>
          <w:p w14:paraId="57D911F1" w14:textId="67EFF159" w:rsidR="002F2273" w:rsidRDefault="007960A2">
            <w:pPr>
              <w:snapToGrid w:val="0"/>
              <w:rPr>
                <w:rFonts w:ascii="宋体" w:eastAsia="宋体" w:hAnsi="宋体" w:cs="宋体"/>
                <w:sz w:val="18"/>
                <w:szCs w:val="18"/>
              </w:rPr>
            </w:pPr>
            <w:r>
              <w:rPr>
                <w:rFonts w:ascii="宋体" w:eastAsia="宋体" w:hAnsi="宋体" w:cs="宋体" w:hint="eastAsia"/>
                <w:sz w:val="18"/>
                <w:szCs w:val="18"/>
              </w:rPr>
              <w:t>电</w:t>
            </w:r>
            <w:r>
              <w:rPr>
                <w:rFonts w:ascii="宋体" w:eastAsia="宋体" w:hAnsi="宋体" w:cs="宋体" w:hint="eastAsia"/>
                <w:sz w:val="18"/>
                <w:szCs w:val="18"/>
              </w:rPr>
              <w:t xml:space="preserve">    </w:t>
            </w:r>
            <w:r>
              <w:rPr>
                <w:rFonts w:ascii="宋体" w:eastAsia="宋体" w:hAnsi="宋体" w:cs="宋体" w:hint="eastAsia"/>
                <w:sz w:val="18"/>
                <w:szCs w:val="18"/>
              </w:rPr>
              <w:t>话：</w:t>
            </w:r>
            <w:r>
              <w:rPr>
                <w:rFonts w:ascii="宋体" w:eastAsia="宋体" w:hAnsi="宋体" w:cs="宋体" w:hint="eastAsia"/>
                <w:sz w:val="18"/>
                <w:szCs w:val="18"/>
              </w:rPr>
              <w:t>15855024206</w:t>
            </w:r>
            <w:r w:rsidR="008250DD">
              <w:rPr>
                <w:rFonts w:ascii="宋体" w:eastAsia="宋体" w:hAnsi="宋体" w:cs="宋体"/>
                <w:sz w:val="18"/>
                <w:szCs w:val="18"/>
              </w:rPr>
              <w:t xml:space="preserve">   05503029590</w:t>
            </w:r>
          </w:p>
        </w:tc>
      </w:tr>
      <w:tr w:rsidR="002F2273" w14:paraId="410F9E91" w14:textId="77777777">
        <w:trPr>
          <w:trHeight w:hRule="exact" w:val="567"/>
          <w:jc w:val="center"/>
        </w:trPr>
        <w:tc>
          <w:tcPr>
            <w:tcW w:w="1960" w:type="dxa"/>
            <w:noWrap/>
            <w:vAlign w:val="center"/>
          </w:tcPr>
          <w:p w14:paraId="2D09054B"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2</w:t>
            </w:r>
          </w:p>
        </w:tc>
        <w:tc>
          <w:tcPr>
            <w:tcW w:w="6933" w:type="dxa"/>
            <w:noWrap/>
            <w:vAlign w:val="center"/>
          </w:tcPr>
          <w:p w14:paraId="4E1CC71E" w14:textId="77777777" w:rsidR="002F2273" w:rsidRDefault="007960A2">
            <w:pPr>
              <w:tabs>
                <w:tab w:val="left" w:pos="363"/>
              </w:tabs>
              <w:adjustRightInd w:val="0"/>
              <w:snapToGrid w:val="0"/>
              <w:spacing w:line="500" w:lineRule="exact"/>
              <w:rPr>
                <w:rFonts w:ascii="宋体" w:eastAsia="宋体" w:hAnsi="宋体" w:cs="宋体"/>
                <w:sz w:val="18"/>
                <w:szCs w:val="18"/>
              </w:rPr>
            </w:pPr>
            <w:r>
              <w:rPr>
                <w:rFonts w:ascii="宋体" w:eastAsia="宋体" w:hAnsi="宋体" w:cs="宋体" w:hint="eastAsia"/>
                <w:sz w:val="18"/>
                <w:szCs w:val="18"/>
              </w:rPr>
              <w:t>项目名称：安徽交运集团滁州汽运有限公司驾培分公司驾培教学机器人采购项目</w:t>
            </w:r>
          </w:p>
        </w:tc>
      </w:tr>
      <w:tr w:rsidR="002F2273" w14:paraId="409C784D" w14:textId="77777777">
        <w:trPr>
          <w:trHeight w:hRule="exact" w:val="567"/>
          <w:jc w:val="center"/>
        </w:trPr>
        <w:tc>
          <w:tcPr>
            <w:tcW w:w="1960" w:type="dxa"/>
            <w:noWrap/>
            <w:vAlign w:val="center"/>
          </w:tcPr>
          <w:p w14:paraId="0F430442"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3</w:t>
            </w:r>
          </w:p>
        </w:tc>
        <w:tc>
          <w:tcPr>
            <w:tcW w:w="6933" w:type="dxa"/>
            <w:noWrap/>
            <w:vAlign w:val="center"/>
          </w:tcPr>
          <w:p w14:paraId="19071AD1" w14:textId="77777777" w:rsidR="002F2273" w:rsidRDefault="007960A2">
            <w:pPr>
              <w:adjustRightInd w:val="0"/>
              <w:snapToGrid w:val="0"/>
              <w:rPr>
                <w:rFonts w:ascii="宋体" w:eastAsia="宋体" w:hAnsi="宋体" w:cs="宋体"/>
                <w:sz w:val="18"/>
                <w:szCs w:val="18"/>
              </w:rPr>
            </w:pPr>
            <w:r>
              <w:rPr>
                <w:rFonts w:ascii="宋体" w:eastAsia="宋体" w:hAnsi="宋体" w:cs="宋体" w:hint="eastAsia"/>
                <w:sz w:val="18"/>
                <w:szCs w:val="18"/>
              </w:rPr>
              <w:t>资金来源：自筹，</w:t>
            </w:r>
            <w:r>
              <w:rPr>
                <w:rFonts w:asciiTheme="minorEastAsia" w:hAnsiTheme="minorEastAsia" w:cstheme="minorEastAsia" w:hint="eastAsia"/>
                <w:color w:val="000000" w:themeColor="text1"/>
                <w:sz w:val="18"/>
                <w:szCs w:val="18"/>
              </w:rPr>
              <w:t>本次询比采购</w:t>
            </w:r>
            <w:r>
              <w:rPr>
                <w:rFonts w:asciiTheme="minorEastAsia" w:hAnsiTheme="minorEastAsia" w:cstheme="minorEastAsia" w:hint="eastAsia"/>
                <w:color w:val="000000" w:themeColor="text1"/>
                <w:sz w:val="18"/>
                <w:szCs w:val="18"/>
              </w:rPr>
              <w:t>最高</w:t>
            </w:r>
            <w:r>
              <w:rPr>
                <w:rFonts w:asciiTheme="minorEastAsia" w:hAnsiTheme="minorEastAsia" w:cstheme="minorEastAsia" w:hint="eastAsia"/>
                <w:bCs/>
                <w:sz w:val="18"/>
                <w:szCs w:val="18"/>
              </w:rPr>
              <w:t>限价</w:t>
            </w:r>
            <w:r>
              <w:rPr>
                <w:rFonts w:asciiTheme="minorEastAsia" w:hAnsiTheme="minorEastAsia" w:cstheme="minorEastAsia"/>
                <w:bCs/>
                <w:sz w:val="18"/>
                <w:szCs w:val="18"/>
              </w:rPr>
              <w:t>29.4</w:t>
            </w:r>
            <w:r>
              <w:rPr>
                <w:rFonts w:asciiTheme="minorEastAsia" w:hAnsiTheme="minorEastAsia" w:cstheme="minorEastAsia" w:hint="eastAsia"/>
                <w:bCs/>
                <w:sz w:val="18"/>
                <w:szCs w:val="18"/>
              </w:rPr>
              <w:t>万元。</w:t>
            </w:r>
          </w:p>
        </w:tc>
      </w:tr>
      <w:tr w:rsidR="002F2273" w14:paraId="3BFCCB0C" w14:textId="77777777">
        <w:trPr>
          <w:trHeight w:hRule="exact" w:val="820"/>
          <w:jc w:val="center"/>
        </w:trPr>
        <w:tc>
          <w:tcPr>
            <w:tcW w:w="1960" w:type="dxa"/>
            <w:noWrap/>
            <w:vAlign w:val="center"/>
          </w:tcPr>
          <w:p w14:paraId="4DBFFA8A"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4</w:t>
            </w:r>
          </w:p>
        </w:tc>
        <w:tc>
          <w:tcPr>
            <w:tcW w:w="6933" w:type="dxa"/>
            <w:noWrap/>
            <w:vAlign w:val="center"/>
          </w:tcPr>
          <w:p w14:paraId="58FB4E6F" w14:textId="34E1EFA1" w:rsidR="002F2273" w:rsidRDefault="007960A2">
            <w:pPr>
              <w:adjustRightInd w:val="0"/>
              <w:snapToGrid w:val="0"/>
              <w:rPr>
                <w:rFonts w:ascii="宋体" w:eastAsia="宋体" w:hAnsi="宋体" w:cs="宋体"/>
                <w:sz w:val="18"/>
                <w:szCs w:val="18"/>
              </w:rPr>
            </w:pPr>
            <w:r>
              <w:rPr>
                <w:rFonts w:ascii="宋体" w:eastAsia="宋体" w:hAnsi="宋体" w:cs="宋体" w:hint="eastAsia"/>
                <w:sz w:val="18"/>
                <w:szCs w:val="18"/>
              </w:rPr>
              <w:t>支付方式：合同签订后，设备安装调试经需方验收合格后</w:t>
            </w:r>
            <w:r>
              <w:rPr>
                <w:rFonts w:ascii="宋体" w:eastAsia="宋体" w:hAnsi="宋体" w:cs="宋体" w:hint="eastAsia"/>
                <w:sz w:val="18"/>
                <w:szCs w:val="18"/>
              </w:rPr>
              <w:t>15</w:t>
            </w:r>
            <w:r>
              <w:rPr>
                <w:rFonts w:ascii="宋体" w:eastAsia="宋体" w:hAnsi="宋体" w:cs="宋体" w:hint="eastAsia"/>
                <w:sz w:val="18"/>
                <w:szCs w:val="18"/>
              </w:rPr>
              <w:t>日</w:t>
            </w:r>
            <w:r>
              <w:rPr>
                <w:rFonts w:ascii="宋体" w:eastAsia="宋体" w:hAnsi="宋体" w:cs="宋体" w:hint="eastAsia"/>
                <w:sz w:val="18"/>
                <w:szCs w:val="18"/>
              </w:rPr>
              <w:t>内</w:t>
            </w:r>
            <w:r>
              <w:rPr>
                <w:rFonts w:ascii="宋体" w:eastAsia="宋体" w:hAnsi="宋体" w:cs="宋体" w:hint="eastAsia"/>
                <w:sz w:val="18"/>
                <w:szCs w:val="18"/>
              </w:rPr>
              <w:t>付给合同总价格的</w:t>
            </w:r>
            <w:r>
              <w:rPr>
                <w:rFonts w:ascii="宋体" w:eastAsia="宋体" w:hAnsi="宋体" w:cs="宋体" w:hint="eastAsia"/>
                <w:sz w:val="18"/>
                <w:szCs w:val="18"/>
              </w:rPr>
              <w:t>95</w:t>
            </w:r>
            <w:r>
              <w:rPr>
                <w:rFonts w:ascii="宋体" w:eastAsia="宋体" w:hAnsi="宋体" w:cs="宋体" w:hint="eastAsia"/>
                <w:sz w:val="18"/>
                <w:szCs w:val="18"/>
              </w:rPr>
              <w:t>％，余款</w:t>
            </w:r>
            <w:r>
              <w:rPr>
                <w:rFonts w:ascii="宋体" w:eastAsia="宋体" w:hAnsi="宋体" w:cs="宋体" w:hint="eastAsia"/>
                <w:sz w:val="18"/>
                <w:szCs w:val="18"/>
              </w:rPr>
              <w:t>5%</w:t>
            </w:r>
            <w:r>
              <w:rPr>
                <w:rFonts w:ascii="宋体" w:eastAsia="宋体" w:hAnsi="宋体" w:cs="宋体" w:hint="eastAsia"/>
                <w:sz w:val="18"/>
                <w:szCs w:val="18"/>
              </w:rPr>
              <w:t>在设备交付期满一年后</w:t>
            </w:r>
            <w:r>
              <w:rPr>
                <w:rFonts w:ascii="宋体" w:eastAsia="宋体" w:hAnsi="宋体" w:cs="宋体" w:hint="eastAsia"/>
                <w:sz w:val="18"/>
                <w:szCs w:val="18"/>
              </w:rPr>
              <w:t>15</w:t>
            </w:r>
            <w:r>
              <w:rPr>
                <w:rFonts w:ascii="宋体" w:eastAsia="宋体" w:hAnsi="宋体" w:cs="宋体" w:hint="eastAsia"/>
                <w:sz w:val="18"/>
                <w:szCs w:val="18"/>
              </w:rPr>
              <w:t>日内付清，且须开具</w:t>
            </w:r>
            <w:r>
              <w:rPr>
                <w:rFonts w:ascii="宋体" w:eastAsia="宋体" w:hAnsi="宋体" w:cs="宋体" w:hint="eastAsia"/>
                <w:sz w:val="18"/>
                <w:szCs w:val="18"/>
              </w:rPr>
              <w:t>13%</w:t>
            </w:r>
            <w:r>
              <w:rPr>
                <w:rFonts w:ascii="宋体" w:eastAsia="宋体" w:hAnsi="宋体" w:cs="宋体" w:hint="eastAsia"/>
                <w:sz w:val="18"/>
                <w:szCs w:val="18"/>
              </w:rPr>
              <w:t>增值税专用发票。</w:t>
            </w:r>
          </w:p>
        </w:tc>
      </w:tr>
      <w:tr w:rsidR="002F2273" w14:paraId="7D9A634E" w14:textId="77777777">
        <w:trPr>
          <w:trHeight w:hRule="exact" w:val="567"/>
          <w:jc w:val="center"/>
        </w:trPr>
        <w:tc>
          <w:tcPr>
            <w:tcW w:w="1960" w:type="dxa"/>
            <w:noWrap/>
            <w:vAlign w:val="center"/>
          </w:tcPr>
          <w:p w14:paraId="6C065337"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5</w:t>
            </w:r>
          </w:p>
        </w:tc>
        <w:tc>
          <w:tcPr>
            <w:tcW w:w="6933" w:type="dxa"/>
            <w:noWrap/>
            <w:vAlign w:val="center"/>
          </w:tcPr>
          <w:p w14:paraId="49B3463D" w14:textId="77777777" w:rsidR="002F2273" w:rsidRDefault="007960A2">
            <w:pPr>
              <w:rPr>
                <w:rFonts w:ascii="宋体" w:eastAsia="宋体" w:hAnsi="宋体" w:cs="宋体"/>
                <w:sz w:val="18"/>
                <w:szCs w:val="18"/>
              </w:rPr>
            </w:pPr>
            <w:r>
              <w:rPr>
                <w:rFonts w:ascii="宋体" w:eastAsia="宋体" w:hAnsi="宋体" w:cs="宋体" w:hint="eastAsia"/>
                <w:sz w:val="18"/>
                <w:szCs w:val="18"/>
              </w:rPr>
              <w:t>供货日期：合同签订后</w:t>
            </w:r>
            <w:r>
              <w:rPr>
                <w:rFonts w:ascii="宋体" w:eastAsia="宋体" w:hAnsi="宋体" w:cs="宋体" w:hint="eastAsia"/>
                <w:sz w:val="18"/>
                <w:szCs w:val="18"/>
              </w:rPr>
              <w:t>45</w:t>
            </w:r>
            <w:r>
              <w:rPr>
                <w:rFonts w:ascii="宋体" w:eastAsia="宋体" w:hAnsi="宋体" w:cs="宋体" w:hint="eastAsia"/>
                <w:sz w:val="18"/>
                <w:szCs w:val="18"/>
              </w:rPr>
              <w:t>天</w:t>
            </w:r>
          </w:p>
        </w:tc>
      </w:tr>
      <w:tr w:rsidR="002F2273" w14:paraId="7402BFD1" w14:textId="77777777">
        <w:trPr>
          <w:trHeight w:val="1957"/>
          <w:jc w:val="center"/>
        </w:trPr>
        <w:tc>
          <w:tcPr>
            <w:tcW w:w="1960" w:type="dxa"/>
            <w:noWrap/>
            <w:vAlign w:val="center"/>
          </w:tcPr>
          <w:p w14:paraId="26E09CAD"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6</w:t>
            </w:r>
          </w:p>
        </w:tc>
        <w:tc>
          <w:tcPr>
            <w:tcW w:w="6933" w:type="dxa"/>
            <w:noWrap/>
            <w:vAlign w:val="center"/>
          </w:tcPr>
          <w:p w14:paraId="11E75DB6" w14:textId="77777777" w:rsidR="002F2273" w:rsidRDefault="007960A2">
            <w:pPr>
              <w:spacing w:line="312" w:lineRule="auto"/>
              <w:rPr>
                <w:rFonts w:ascii="宋体" w:eastAsia="宋体" w:hAnsi="宋体" w:cs="宋体"/>
                <w:sz w:val="18"/>
                <w:szCs w:val="18"/>
              </w:rPr>
            </w:pPr>
            <w:r>
              <w:rPr>
                <w:rFonts w:ascii="宋体" w:eastAsia="宋体" w:hAnsi="宋体" w:cs="宋体" w:hint="eastAsia"/>
                <w:sz w:val="18"/>
                <w:szCs w:val="18"/>
              </w:rPr>
              <w:t>本项目内容主要包括教练车改装发动机为电机，通过针对驾校教练车进行发动机拆卸，进行电机、传感器、软件控制主板等智能设备安装，改为利用</w:t>
            </w:r>
            <w:r>
              <w:rPr>
                <w:rFonts w:ascii="宋体" w:eastAsia="宋体" w:hAnsi="宋体" w:cs="宋体" w:hint="eastAsia"/>
                <w:sz w:val="18"/>
                <w:szCs w:val="18"/>
              </w:rPr>
              <w:t xml:space="preserve"> 60V</w:t>
            </w:r>
            <w:r>
              <w:rPr>
                <w:rFonts w:ascii="宋体" w:eastAsia="宋体" w:hAnsi="宋体" w:cs="宋体" w:hint="eastAsia"/>
                <w:sz w:val="18"/>
                <w:szCs w:val="18"/>
              </w:rPr>
              <w:t>（</w:t>
            </w:r>
            <w:r>
              <w:rPr>
                <w:rFonts w:ascii="宋体" w:eastAsia="宋体" w:hAnsi="宋体" w:cs="宋体" w:hint="eastAsia"/>
                <w:sz w:val="18"/>
                <w:szCs w:val="18"/>
              </w:rPr>
              <w:t xml:space="preserve">220V </w:t>
            </w:r>
            <w:r>
              <w:rPr>
                <w:rFonts w:ascii="宋体" w:eastAsia="宋体" w:hAnsi="宋体" w:cs="宋体" w:hint="eastAsia"/>
                <w:sz w:val="18"/>
                <w:szCs w:val="18"/>
              </w:rPr>
              <w:t>民用电转为</w:t>
            </w:r>
            <w:r>
              <w:rPr>
                <w:rFonts w:ascii="宋体" w:eastAsia="宋体" w:hAnsi="宋体" w:cs="宋体" w:hint="eastAsia"/>
                <w:sz w:val="18"/>
                <w:szCs w:val="18"/>
              </w:rPr>
              <w:t xml:space="preserve"> 60V</w:t>
            </w:r>
            <w:r>
              <w:rPr>
                <w:rFonts w:ascii="宋体" w:eastAsia="宋体" w:hAnsi="宋体" w:cs="宋体" w:hint="eastAsia"/>
                <w:sz w:val="18"/>
                <w:szCs w:val="18"/>
              </w:rPr>
              <w:t>）进行车辆驱动的绿色能源智能教练车——驾驶技术智能真车模拟仪。其中，启动点火、档位、离合等操作体验与实车操作一样，从而代替原本燃油燃气教练车进行基础训练。</w:t>
            </w:r>
          </w:p>
        </w:tc>
      </w:tr>
      <w:tr w:rsidR="002F2273" w14:paraId="39D4B83A" w14:textId="77777777">
        <w:trPr>
          <w:trHeight w:val="2596"/>
          <w:jc w:val="center"/>
        </w:trPr>
        <w:tc>
          <w:tcPr>
            <w:tcW w:w="1960" w:type="dxa"/>
            <w:noWrap/>
            <w:vAlign w:val="center"/>
          </w:tcPr>
          <w:p w14:paraId="2885B7AD"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7</w:t>
            </w:r>
          </w:p>
        </w:tc>
        <w:tc>
          <w:tcPr>
            <w:tcW w:w="6933" w:type="dxa"/>
            <w:noWrap/>
            <w:vAlign w:val="center"/>
          </w:tcPr>
          <w:p w14:paraId="2CE44057" w14:textId="77777777" w:rsidR="002F2273" w:rsidRDefault="007960A2">
            <w:pPr>
              <w:spacing w:line="312" w:lineRule="auto"/>
              <w:rPr>
                <w:rFonts w:ascii="宋体" w:eastAsia="宋体" w:hAnsi="宋体" w:cs="宋体"/>
                <w:sz w:val="18"/>
                <w:szCs w:val="18"/>
              </w:rPr>
            </w:pPr>
            <w:r>
              <w:rPr>
                <w:rFonts w:ascii="宋体" w:eastAsia="宋体" w:hAnsi="宋体" w:cs="宋体" w:hint="eastAsia"/>
                <w:sz w:val="18"/>
                <w:szCs w:val="18"/>
              </w:rPr>
              <w:t>响应文件的组成：</w:t>
            </w:r>
          </w:p>
          <w:p w14:paraId="4B8510F0" w14:textId="77777777" w:rsidR="002F2273" w:rsidRDefault="007960A2">
            <w:pPr>
              <w:spacing w:line="312" w:lineRule="auto"/>
              <w:ind w:firstLineChars="200" w:firstLine="360"/>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报价函</w:t>
            </w:r>
          </w:p>
          <w:p w14:paraId="4AE79E07" w14:textId="77777777" w:rsidR="002F2273" w:rsidRDefault="007960A2">
            <w:pPr>
              <w:spacing w:line="312" w:lineRule="auto"/>
              <w:ind w:firstLineChars="200" w:firstLine="360"/>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hint="eastAsia"/>
                <w:sz w:val="18"/>
                <w:szCs w:val="18"/>
              </w:rPr>
              <w:t>法定代表人身份证明及授权委托书</w:t>
            </w:r>
          </w:p>
          <w:p w14:paraId="32A66064" w14:textId="77777777" w:rsidR="002F2273" w:rsidRDefault="007960A2">
            <w:pPr>
              <w:spacing w:line="312" w:lineRule="auto"/>
              <w:ind w:firstLineChars="200" w:firstLine="360"/>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hint="eastAsia"/>
                <w:sz w:val="18"/>
                <w:szCs w:val="18"/>
              </w:rPr>
              <w:t>报价清单</w:t>
            </w:r>
          </w:p>
          <w:p w14:paraId="33CC9ABF" w14:textId="77777777" w:rsidR="002F2273" w:rsidRDefault="007960A2">
            <w:pPr>
              <w:spacing w:line="312" w:lineRule="auto"/>
              <w:ind w:firstLineChars="200" w:firstLine="360"/>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hint="eastAsia"/>
                <w:sz w:val="18"/>
                <w:szCs w:val="18"/>
              </w:rPr>
              <w:t>承诺函</w:t>
            </w:r>
          </w:p>
          <w:p w14:paraId="4B5950A0" w14:textId="77777777" w:rsidR="002F2273" w:rsidRDefault="007960A2">
            <w:pPr>
              <w:spacing w:line="312" w:lineRule="auto"/>
              <w:ind w:firstLineChars="200" w:firstLine="360"/>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hint="eastAsia"/>
                <w:sz w:val="18"/>
                <w:szCs w:val="18"/>
              </w:rPr>
              <w:t>售后服务承诺</w:t>
            </w:r>
          </w:p>
          <w:p w14:paraId="3C76EFA7" w14:textId="77777777" w:rsidR="002F2273" w:rsidRDefault="007960A2">
            <w:pPr>
              <w:spacing w:line="312" w:lineRule="auto"/>
              <w:ind w:firstLineChars="200" w:firstLine="360"/>
              <w:rPr>
                <w:rFonts w:ascii="宋体" w:eastAsia="宋体" w:hAnsi="宋体" w:cs="宋体"/>
                <w:sz w:val="18"/>
                <w:szCs w:val="18"/>
              </w:rPr>
            </w:pPr>
            <w:r>
              <w:rPr>
                <w:rFonts w:ascii="宋体" w:eastAsia="宋体" w:hAnsi="宋体" w:cs="宋体" w:hint="eastAsia"/>
                <w:sz w:val="18"/>
                <w:szCs w:val="18"/>
              </w:rPr>
              <w:t>6.</w:t>
            </w:r>
            <w:r>
              <w:rPr>
                <w:rFonts w:ascii="宋体" w:eastAsia="宋体" w:hAnsi="宋体" w:cs="宋体" w:hint="eastAsia"/>
                <w:sz w:val="18"/>
                <w:szCs w:val="18"/>
              </w:rPr>
              <w:t>资格审查资料</w:t>
            </w:r>
          </w:p>
        </w:tc>
      </w:tr>
      <w:tr w:rsidR="002F2273" w14:paraId="7F8009E9" w14:textId="77777777">
        <w:trPr>
          <w:trHeight w:val="492"/>
          <w:jc w:val="center"/>
        </w:trPr>
        <w:tc>
          <w:tcPr>
            <w:tcW w:w="1960" w:type="dxa"/>
            <w:noWrap/>
            <w:vAlign w:val="center"/>
          </w:tcPr>
          <w:p w14:paraId="30AC6BC1"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8</w:t>
            </w:r>
          </w:p>
        </w:tc>
        <w:tc>
          <w:tcPr>
            <w:tcW w:w="6933" w:type="dxa"/>
            <w:noWrap/>
            <w:vAlign w:val="center"/>
          </w:tcPr>
          <w:p w14:paraId="61AE870E" w14:textId="77777777" w:rsidR="002F2273" w:rsidRDefault="007960A2">
            <w:pPr>
              <w:rPr>
                <w:rFonts w:ascii="宋体" w:eastAsia="宋体" w:hAnsi="宋体" w:cs="宋体"/>
                <w:sz w:val="18"/>
                <w:szCs w:val="18"/>
              </w:rPr>
            </w:pPr>
            <w:r>
              <w:rPr>
                <w:rFonts w:ascii="宋体" w:eastAsia="宋体" w:hAnsi="宋体" w:cs="宋体" w:hint="eastAsia"/>
                <w:sz w:val="18"/>
                <w:szCs w:val="18"/>
              </w:rPr>
              <w:t>本项目不</w:t>
            </w:r>
            <w:r>
              <w:rPr>
                <w:rFonts w:ascii="宋体" w:eastAsia="宋体" w:hAnsi="宋体" w:cs="宋体" w:hint="eastAsia"/>
                <w:sz w:val="18"/>
                <w:szCs w:val="18"/>
              </w:rPr>
              <w:t>组织</w:t>
            </w:r>
            <w:r>
              <w:rPr>
                <w:rFonts w:ascii="宋体" w:eastAsia="宋体" w:hAnsi="宋体" w:cs="宋体" w:hint="eastAsia"/>
                <w:sz w:val="18"/>
                <w:szCs w:val="18"/>
              </w:rPr>
              <w:t>召开</w:t>
            </w:r>
            <w:r>
              <w:rPr>
                <w:rFonts w:ascii="宋体" w:eastAsia="宋体" w:hAnsi="宋体" w:cs="宋体" w:hint="eastAsia"/>
                <w:sz w:val="18"/>
                <w:szCs w:val="18"/>
              </w:rPr>
              <w:t>现场勘查</w:t>
            </w:r>
            <w:r>
              <w:rPr>
                <w:rFonts w:ascii="宋体" w:eastAsia="宋体" w:hAnsi="宋体" w:cs="宋体" w:hint="eastAsia"/>
                <w:sz w:val="18"/>
                <w:szCs w:val="18"/>
              </w:rPr>
              <w:t>会议。</w:t>
            </w:r>
          </w:p>
        </w:tc>
      </w:tr>
      <w:tr w:rsidR="002F2273" w14:paraId="481D397D" w14:textId="77777777">
        <w:trPr>
          <w:trHeight w:val="492"/>
          <w:jc w:val="center"/>
        </w:trPr>
        <w:tc>
          <w:tcPr>
            <w:tcW w:w="1960" w:type="dxa"/>
            <w:noWrap/>
            <w:vAlign w:val="center"/>
          </w:tcPr>
          <w:p w14:paraId="6E092A13"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9</w:t>
            </w:r>
          </w:p>
        </w:tc>
        <w:tc>
          <w:tcPr>
            <w:tcW w:w="6933" w:type="dxa"/>
            <w:noWrap/>
            <w:vAlign w:val="center"/>
          </w:tcPr>
          <w:p w14:paraId="70A0139C" w14:textId="77777777" w:rsidR="002F2273" w:rsidRDefault="007960A2">
            <w:pPr>
              <w:rPr>
                <w:rFonts w:ascii="宋体" w:eastAsia="宋体" w:hAnsi="宋体" w:cs="宋体"/>
                <w:sz w:val="18"/>
                <w:szCs w:val="18"/>
              </w:rPr>
            </w:pPr>
            <w:r>
              <w:rPr>
                <w:rFonts w:ascii="宋体" w:eastAsia="宋体" w:hAnsi="宋体" w:cs="宋体" w:hint="eastAsia"/>
                <w:sz w:val="18"/>
                <w:szCs w:val="18"/>
              </w:rPr>
              <w:t>询比人对所询比教学机器人只接受一个报价。</w:t>
            </w:r>
          </w:p>
        </w:tc>
      </w:tr>
      <w:tr w:rsidR="002F2273" w14:paraId="5190E5EF" w14:textId="77777777">
        <w:trPr>
          <w:trHeight w:val="492"/>
          <w:jc w:val="center"/>
        </w:trPr>
        <w:tc>
          <w:tcPr>
            <w:tcW w:w="1960" w:type="dxa"/>
            <w:noWrap/>
            <w:vAlign w:val="center"/>
          </w:tcPr>
          <w:p w14:paraId="243346F4"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10</w:t>
            </w:r>
          </w:p>
        </w:tc>
        <w:tc>
          <w:tcPr>
            <w:tcW w:w="6933" w:type="dxa"/>
            <w:noWrap/>
            <w:vAlign w:val="center"/>
          </w:tcPr>
          <w:p w14:paraId="5E35D09C" w14:textId="77777777" w:rsidR="002F2273" w:rsidRDefault="007960A2">
            <w:pPr>
              <w:rPr>
                <w:rFonts w:ascii="宋体" w:eastAsia="宋体" w:hAnsi="宋体" w:cs="宋体"/>
                <w:sz w:val="18"/>
                <w:szCs w:val="18"/>
              </w:rPr>
            </w:pPr>
            <w:r>
              <w:rPr>
                <w:rFonts w:ascii="宋体" w:eastAsia="宋体" w:hAnsi="宋体" w:cs="宋体" w:hint="eastAsia"/>
                <w:sz w:val="18"/>
                <w:szCs w:val="18"/>
              </w:rPr>
              <w:t>有无选择报价：</w:t>
            </w:r>
            <w:r>
              <w:rPr>
                <w:rFonts w:ascii="宋体" w:eastAsia="宋体" w:hAnsi="宋体" w:cs="宋体" w:hint="eastAsia"/>
                <w:sz w:val="18"/>
                <w:szCs w:val="18"/>
                <w:u w:val="single"/>
              </w:rPr>
              <w:t xml:space="preserve">   </w:t>
            </w:r>
            <w:r>
              <w:rPr>
                <w:rFonts w:ascii="宋体" w:eastAsia="宋体" w:hAnsi="宋体" w:cs="宋体" w:hint="eastAsia"/>
                <w:sz w:val="18"/>
                <w:szCs w:val="18"/>
                <w:u w:val="single"/>
              </w:rPr>
              <w:t>无</w:t>
            </w:r>
            <w:r>
              <w:rPr>
                <w:rFonts w:ascii="宋体" w:eastAsia="宋体" w:hAnsi="宋体" w:cs="宋体" w:hint="eastAsia"/>
                <w:sz w:val="18"/>
                <w:szCs w:val="18"/>
                <w:u w:val="single"/>
              </w:rPr>
              <w:t xml:space="preserve">   </w:t>
            </w:r>
          </w:p>
        </w:tc>
      </w:tr>
      <w:tr w:rsidR="002F2273" w14:paraId="1F5D4C0B" w14:textId="77777777">
        <w:trPr>
          <w:trHeight w:hRule="exact" w:val="1212"/>
          <w:jc w:val="center"/>
        </w:trPr>
        <w:tc>
          <w:tcPr>
            <w:tcW w:w="1960" w:type="dxa"/>
            <w:noWrap/>
            <w:vAlign w:val="center"/>
          </w:tcPr>
          <w:p w14:paraId="3ED1E5EE"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11</w:t>
            </w:r>
          </w:p>
        </w:tc>
        <w:tc>
          <w:tcPr>
            <w:tcW w:w="6933" w:type="dxa"/>
            <w:noWrap/>
            <w:vAlign w:val="center"/>
          </w:tcPr>
          <w:p w14:paraId="156EA8B7" w14:textId="77777777" w:rsidR="002F2273" w:rsidRDefault="007960A2">
            <w:pPr>
              <w:rPr>
                <w:rFonts w:ascii="宋体" w:eastAsia="宋体" w:hAnsi="宋体" w:cs="宋体"/>
                <w:sz w:val="18"/>
                <w:szCs w:val="18"/>
              </w:rPr>
            </w:pPr>
            <w:r>
              <w:rPr>
                <w:rFonts w:ascii="宋体" w:eastAsia="宋体" w:hAnsi="宋体" w:cs="宋体" w:hint="eastAsia"/>
                <w:sz w:val="18"/>
                <w:szCs w:val="18"/>
              </w:rPr>
              <w:t>报价文件的份数：正本</w:t>
            </w:r>
            <w:r>
              <w:rPr>
                <w:rFonts w:ascii="宋体" w:eastAsia="宋体" w:hAnsi="宋体" w:cs="宋体" w:hint="eastAsia"/>
                <w:sz w:val="18"/>
                <w:szCs w:val="18"/>
              </w:rPr>
              <w:t>1</w:t>
            </w:r>
            <w:r>
              <w:rPr>
                <w:rFonts w:ascii="宋体" w:eastAsia="宋体" w:hAnsi="宋体" w:cs="宋体" w:hint="eastAsia"/>
                <w:sz w:val="18"/>
                <w:szCs w:val="18"/>
              </w:rPr>
              <w:t>份，副本</w:t>
            </w:r>
            <w:r>
              <w:rPr>
                <w:rFonts w:ascii="宋体" w:eastAsia="宋体" w:hAnsi="宋体" w:cs="宋体" w:hint="eastAsia"/>
                <w:sz w:val="18"/>
                <w:szCs w:val="18"/>
              </w:rPr>
              <w:t>1</w:t>
            </w:r>
            <w:r>
              <w:rPr>
                <w:rFonts w:ascii="宋体" w:eastAsia="宋体" w:hAnsi="宋体" w:cs="宋体" w:hint="eastAsia"/>
                <w:sz w:val="18"/>
                <w:szCs w:val="18"/>
              </w:rPr>
              <w:t>份</w:t>
            </w:r>
            <w:r>
              <w:rPr>
                <w:rFonts w:ascii="宋体" w:eastAsia="宋体" w:hAnsi="宋体" w:cs="宋体" w:hint="eastAsia"/>
                <w:sz w:val="18"/>
                <w:szCs w:val="18"/>
              </w:rPr>
              <w:t>;</w:t>
            </w:r>
            <w:r>
              <w:rPr>
                <w:rFonts w:ascii="宋体" w:eastAsia="宋体" w:hAnsi="宋体" w:cs="宋体" w:hint="eastAsia"/>
                <w:sz w:val="18"/>
                <w:szCs w:val="18"/>
              </w:rPr>
              <w:t>正、副本统一用一个封套进行包装。</w:t>
            </w:r>
          </w:p>
          <w:p w14:paraId="514B325F" w14:textId="77777777" w:rsidR="002F2273" w:rsidRDefault="007960A2">
            <w:pPr>
              <w:rPr>
                <w:rFonts w:ascii="宋体" w:eastAsia="宋体" w:hAnsi="宋体" w:cs="宋体"/>
                <w:sz w:val="18"/>
                <w:szCs w:val="18"/>
              </w:rPr>
            </w:pPr>
            <w:r>
              <w:rPr>
                <w:rFonts w:ascii="宋体" w:eastAsia="宋体" w:hAnsi="宋体" w:cs="宋体" w:hint="eastAsia"/>
                <w:sz w:val="18"/>
                <w:szCs w:val="18"/>
              </w:rPr>
              <w:t>封套写明：安徽交运集团滁州汽运有限公司驾培分公司驾培教学机器人采购项目。</w:t>
            </w:r>
          </w:p>
          <w:p w14:paraId="4CD841B3" w14:textId="77777777" w:rsidR="002F2273" w:rsidRDefault="007960A2">
            <w:pPr>
              <w:rPr>
                <w:rFonts w:ascii="宋体" w:eastAsia="宋体" w:hAnsi="宋体" w:cs="宋体"/>
                <w:sz w:val="18"/>
                <w:szCs w:val="18"/>
              </w:rPr>
            </w:pPr>
            <w:r>
              <w:rPr>
                <w:rFonts w:ascii="宋体" w:eastAsia="宋体" w:hAnsi="宋体" w:cs="宋体" w:hint="eastAsia"/>
                <w:sz w:val="18"/>
                <w:szCs w:val="18"/>
              </w:rPr>
              <w:t>在封套密封处加盖公章。</w:t>
            </w:r>
            <w:r>
              <w:rPr>
                <w:rFonts w:ascii="宋体" w:eastAsia="宋体" w:hAnsi="宋体" w:cs="宋体" w:hint="eastAsia"/>
                <w:sz w:val="18"/>
                <w:szCs w:val="18"/>
              </w:rPr>
              <w:t>投标人现场缴纳投标保证金伍仟元（信封密封盖章）。中标后转为履约保证金，按合同约定退还。</w:t>
            </w:r>
          </w:p>
        </w:tc>
      </w:tr>
      <w:tr w:rsidR="002F2273" w14:paraId="7F2E54A3" w14:textId="77777777">
        <w:trPr>
          <w:trHeight w:hRule="exact" w:val="406"/>
          <w:jc w:val="center"/>
        </w:trPr>
        <w:tc>
          <w:tcPr>
            <w:tcW w:w="1960" w:type="dxa"/>
            <w:noWrap/>
            <w:vAlign w:val="center"/>
          </w:tcPr>
          <w:p w14:paraId="593AF792"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12</w:t>
            </w:r>
          </w:p>
        </w:tc>
        <w:tc>
          <w:tcPr>
            <w:tcW w:w="6933" w:type="dxa"/>
            <w:noWrap/>
            <w:vAlign w:val="center"/>
          </w:tcPr>
          <w:p w14:paraId="46387102" w14:textId="1EF7ECD6" w:rsidR="002F2273" w:rsidRDefault="007960A2">
            <w:pPr>
              <w:spacing w:line="420" w:lineRule="atLeast"/>
              <w:rPr>
                <w:rFonts w:ascii="宋体" w:eastAsia="宋体" w:hAnsi="宋体" w:cs="宋体"/>
                <w:sz w:val="18"/>
                <w:szCs w:val="18"/>
              </w:rPr>
            </w:pPr>
            <w:r>
              <w:rPr>
                <w:rFonts w:ascii="宋体" w:eastAsia="宋体" w:hAnsi="宋体" w:cs="宋体" w:hint="eastAsia"/>
                <w:sz w:val="18"/>
                <w:szCs w:val="18"/>
              </w:rPr>
              <w:t>报价文件递交截止时间（投标截止时间，下同）为</w:t>
            </w:r>
            <w:r>
              <w:rPr>
                <w:rFonts w:ascii="宋体" w:eastAsia="宋体" w:hAnsi="宋体" w:cs="宋体" w:hint="eastAsia"/>
                <w:color w:val="FF0000"/>
                <w:sz w:val="18"/>
                <w:szCs w:val="18"/>
              </w:rPr>
              <w:t>2020</w:t>
            </w:r>
            <w:r>
              <w:rPr>
                <w:rFonts w:ascii="宋体" w:eastAsia="宋体" w:hAnsi="宋体" w:cs="宋体" w:hint="eastAsia"/>
                <w:color w:val="FF0000"/>
                <w:sz w:val="18"/>
                <w:szCs w:val="18"/>
              </w:rPr>
              <w:t>年</w:t>
            </w:r>
            <w:r w:rsidR="008250DD">
              <w:rPr>
                <w:rFonts w:ascii="宋体" w:eastAsia="宋体" w:hAnsi="宋体" w:cs="宋体"/>
                <w:color w:val="FF0000"/>
                <w:sz w:val="18"/>
                <w:szCs w:val="18"/>
              </w:rPr>
              <w:t>5</w:t>
            </w:r>
            <w:r>
              <w:rPr>
                <w:rFonts w:ascii="宋体" w:eastAsia="宋体" w:hAnsi="宋体" w:cs="宋体" w:hint="eastAsia"/>
                <w:color w:val="FF0000"/>
                <w:sz w:val="18"/>
                <w:szCs w:val="18"/>
              </w:rPr>
              <w:t>月</w:t>
            </w:r>
            <w:r w:rsidR="008250DD">
              <w:rPr>
                <w:rFonts w:ascii="宋体" w:eastAsia="宋体" w:hAnsi="宋体" w:cs="宋体"/>
                <w:color w:val="FF0000"/>
                <w:sz w:val="18"/>
                <w:szCs w:val="18"/>
              </w:rPr>
              <w:t>8</w:t>
            </w:r>
            <w:r>
              <w:rPr>
                <w:rFonts w:ascii="宋体" w:eastAsia="宋体" w:hAnsi="宋体" w:cs="宋体" w:hint="eastAsia"/>
                <w:color w:val="FF0000"/>
                <w:sz w:val="18"/>
                <w:szCs w:val="18"/>
              </w:rPr>
              <w:t>日</w:t>
            </w:r>
            <w:r>
              <w:rPr>
                <w:rFonts w:ascii="宋体" w:eastAsia="宋体" w:hAnsi="宋体" w:cs="宋体" w:hint="eastAsia"/>
                <w:color w:val="FF0000"/>
                <w:sz w:val="18"/>
                <w:szCs w:val="18"/>
              </w:rPr>
              <w:t>9:30</w:t>
            </w:r>
            <w:r>
              <w:rPr>
                <w:rFonts w:ascii="宋体" w:eastAsia="宋体" w:hAnsi="宋体" w:cs="宋体" w:hint="eastAsia"/>
                <w:color w:val="FF0000"/>
                <w:sz w:val="18"/>
                <w:szCs w:val="18"/>
              </w:rPr>
              <w:t>。</w:t>
            </w:r>
          </w:p>
          <w:p w14:paraId="7E5432D0" w14:textId="77777777" w:rsidR="002F2273" w:rsidRDefault="002F2273">
            <w:pPr>
              <w:rPr>
                <w:rFonts w:ascii="宋体" w:eastAsia="宋体" w:hAnsi="宋体" w:cs="宋体"/>
                <w:sz w:val="18"/>
                <w:szCs w:val="18"/>
              </w:rPr>
            </w:pPr>
          </w:p>
        </w:tc>
      </w:tr>
      <w:tr w:rsidR="002F2273" w14:paraId="342C3542" w14:textId="77777777">
        <w:trPr>
          <w:trHeight w:val="538"/>
          <w:jc w:val="center"/>
        </w:trPr>
        <w:tc>
          <w:tcPr>
            <w:tcW w:w="1960" w:type="dxa"/>
            <w:noWrap/>
            <w:vAlign w:val="center"/>
          </w:tcPr>
          <w:p w14:paraId="2F71F3D1"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13</w:t>
            </w:r>
          </w:p>
        </w:tc>
        <w:tc>
          <w:tcPr>
            <w:tcW w:w="6933" w:type="dxa"/>
            <w:noWrap/>
            <w:vAlign w:val="center"/>
          </w:tcPr>
          <w:p w14:paraId="41A3637B" w14:textId="77777777" w:rsidR="002F2273" w:rsidRDefault="007960A2">
            <w:pPr>
              <w:rPr>
                <w:rFonts w:ascii="宋体" w:eastAsia="宋体" w:hAnsi="宋体" w:cs="宋体"/>
                <w:snapToGrid w:val="0"/>
                <w:kern w:val="0"/>
                <w:sz w:val="18"/>
                <w:szCs w:val="18"/>
              </w:rPr>
            </w:pPr>
            <w:r>
              <w:rPr>
                <w:rFonts w:ascii="宋体" w:eastAsia="宋体" w:hAnsi="宋体" w:cs="宋体" w:hint="eastAsia"/>
                <w:sz w:val="18"/>
                <w:szCs w:val="18"/>
              </w:rPr>
              <w:t>报价地点：安徽交运集团滁州汽运有限公司（机务部）办公室</w:t>
            </w:r>
          </w:p>
        </w:tc>
      </w:tr>
      <w:tr w:rsidR="002F2273" w14:paraId="4C463D70" w14:textId="77777777">
        <w:trPr>
          <w:trHeight w:val="492"/>
          <w:jc w:val="center"/>
        </w:trPr>
        <w:tc>
          <w:tcPr>
            <w:tcW w:w="1960" w:type="dxa"/>
            <w:noWrap/>
            <w:vAlign w:val="center"/>
          </w:tcPr>
          <w:p w14:paraId="1F03FB12" w14:textId="77777777" w:rsidR="002F2273" w:rsidRDefault="007960A2">
            <w:pPr>
              <w:jc w:val="center"/>
              <w:rPr>
                <w:rFonts w:ascii="宋体" w:eastAsia="宋体" w:hAnsi="宋体" w:cs="宋体"/>
                <w:sz w:val="18"/>
                <w:szCs w:val="18"/>
              </w:rPr>
            </w:pPr>
            <w:r>
              <w:rPr>
                <w:rFonts w:ascii="宋体" w:eastAsia="宋体" w:hAnsi="宋体" w:cs="宋体" w:hint="eastAsia"/>
                <w:sz w:val="18"/>
                <w:szCs w:val="18"/>
              </w:rPr>
              <w:t>14</w:t>
            </w:r>
          </w:p>
        </w:tc>
        <w:tc>
          <w:tcPr>
            <w:tcW w:w="6933" w:type="dxa"/>
            <w:noWrap/>
            <w:vAlign w:val="center"/>
          </w:tcPr>
          <w:p w14:paraId="76C3B010" w14:textId="77777777" w:rsidR="002F2273" w:rsidRDefault="007960A2">
            <w:pPr>
              <w:rPr>
                <w:rFonts w:ascii="宋体" w:eastAsia="宋体" w:hAnsi="宋体" w:cs="宋体"/>
                <w:snapToGrid w:val="0"/>
                <w:kern w:val="0"/>
                <w:sz w:val="18"/>
                <w:szCs w:val="18"/>
              </w:rPr>
            </w:pPr>
            <w:r>
              <w:rPr>
                <w:rFonts w:ascii="宋体" w:eastAsia="宋体" w:hAnsi="宋体" w:cs="宋体" w:hint="eastAsia"/>
                <w:sz w:val="18"/>
                <w:szCs w:val="18"/>
              </w:rPr>
              <w:t>签订合同协议书的时间：发出中标通知书且公示期满无异议后签订。</w:t>
            </w:r>
          </w:p>
        </w:tc>
      </w:tr>
    </w:tbl>
    <w:p w14:paraId="3DAFD39F" w14:textId="77777777" w:rsidR="002F2273" w:rsidRDefault="002F2273">
      <w:pPr>
        <w:widowControl/>
        <w:rPr>
          <w:rFonts w:ascii="宋体" w:eastAsia="宋体" w:hAnsi="宋体" w:cs="宋体"/>
          <w:b/>
          <w:sz w:val="44"/>
          <w:szCs w:val="44"/>
        </w:rPr>
      </w:pPr>
    </w:p>
    <w:p w14:paraId="1D563DC0" w14:textId="77777777" w:rsidR="002F2273" w:rsidRDefault="007960A2">
      <w:pPr>
        <w:pStyle w:val="3"/>
        <w:spacing w:after="0" w:line="360" w:lineRule="auto"/>
        <w:jc w:val="center"/>
        <w:rPr>
          <w:rFonts w:ascii="宋体" w:eastAsia="宋体" w:hAnsi="宋体" w:cs="宋体"/>
          <w:b/>
          <w:sz w:val="44"/>
          <w:szCs w:val="44"/>
        </w:rPr>
      </w:pPr>
      <w:r>
        <w:rPr>
          <w:rFonts w:ascii="宋体" w:eastAsia="宋体" w:hAnsi="宋体" w:cs="宋体" w:hint="eastAsia"/>
          <w:b/>
          <w:sz w:val="44"/>
          <w:szCs w:val="44"/>
        </w:rPr>
        <w:t>第三章</w:t>
      </w:r>
      <w:r>
        <w:rPr>
          <w:rFonts w:ascii="宋体" w:eastAsia="宋体" w:hAnsi="宋体" w:cs="宋体" w:hint="eastAsia"/>
          <w:b/>
          <w:sz w:val="44"/>
          <w:szCs w:val="44"/>
        </w:rPr>
        <w:t xml:space="preserve"> </w:t>
      </w:r>
      <w:r>
        <w:rPr>
          <w:rFonts w:ascii="宋体" w:eastAsia="宋体" w:hAnsi="宋体" w:cs="宋体" w:hint="eastAsia"/>
          <w:b/>
          <w:sz w:val="44"/>
          <w:szCs w:val="44"/>
        </w:rPr>
        <w:t>设备采购需求及技术要求</w:t>
      </w:r>
    </w:p>
    <w:p w14:paraId="108BB111" w14:textId="77777777" w:rsidR="002F2273" w:rsidRDefault="002F2273">
      <w:pPr>
        <w:spacing w:line="400" w:lineRule="exact"/>
        <w:rPr>
          <w:rFonts w:ascii="宋体" w:eastAsia="宋体" w:hAnsi="宋体" w:cs="宋体"/>
          <w:b/>
          <w:bCs/>
        </w:rPr>
      </w:pPr>
    </w:p>
    <w:p w14:paraId="5A148322" w14:textId="77777777" w:rsidR="002F2273" w:rsidRDefault="007960A2">
      <w:pPr>
        <w:ind w:leftChars="131" w:left="314" w:firstLineChars="150" w:firstLine="360"/>
        <w:rPr>
          <w:rFonts w:asciiTheme="minorEastAsia" w:hAnsiTheme="minorEastAsia"/>
        </w:rPr>
      </w:pPr>
      <w:bookmarkStart w:id="1" w:name="_Hlk511099041"/>
      <w:bookmarkEnd w:id="1"/>
      <w:r>
        <w:rPr>
          <w:rFonts w:hint="eastAsia"/>
        </w:rPr>
        <w:t>一、</w:t>
      </w:r>
      <w:r>
        <w:rPr>
          <w:rFonts w:asciiTheme="majorEastAsia" w:eastAsiaTheme="majorEastAsia" w:hAnsiTheme="majorEastAsia" w:cstheme="majorEastAsia" w:hint="eastAsia"/>
          <w:sz w:val="21"/>
          <w:szCs w:val="21"/>
        </w:rPr>
        <w:t>采购项目</w:t>
      </w:r>
      <w:r>
        <w:rPr>
          <w:rFonts w:asciiTheme="minorEastAsia" w:hAnsiTheme="minorEastAsia" w:hint="eastAsia"/>
        </w:rPr>
        <w:t>用于驾驶</w:t>
      </w:r>
      <w:r>
        <w:rPr>
          <w:rFonts w:asciiTheme="minorEastAsia" w:hAnsiTheme="minorEastAsia"/>
        </w:rPr>
        <w:t>培训的驾培教学机器人</w:t>
      </w:r>
      <w:r>
        <w:rPr>
          <w:rFonts w:asciiTheme="minorEastAsia" w:hAnsiTheme="minorEastAsia" w:hint="eastAsia"/>
        </w:rPr>
        <w:t>(</w:t>
      </w:r>
      <w:r>
        <w:rPr>
          <w:rFonts w:asciiTheme="minorEastAsia" w:hAnsiTheme="minorEastAsia" w:hint="eastAsia"/>
          <w:highlight w:val="yellow"/>
        </w:rPr>
        <w:t>采用电路改造的方法，利用电机替代原先的燃油发动机，用电缆、导轨输出电力，利用电能</w:t>
      </w:r>
      <w:r>
        <w:rPr>
          <w:rFonts w:asciiTheme="minorEastAsia" w:hAnsiTheme="minorEastAsia"/>
          <w:highlight w:val="yellow"/>
        </w:rPr>
        <w:t>进行驱动</w:t>
      </w:r>
      <w:r>
        <w:rPr>
          <w:rFonts w:asciiTheme="minorEastAsia" w:hAnsiTheme="minorEastAsia" w:hint="eastAsia"/>
        </w:rPr>
        <w:t>、</w:t>
      </w:r>
      <w:r>
        <w:rPr>
          <w:rFonts w:asciiTheme="minorEastAsia" w:hAnsiTheme="minorEastAsia"/>
        </w:rPr>
        <w:t>利用</w:t>
      </w:r>
      <w:r>
        <w:rPr>
          <w:rFonts w:asciiTheme="minorEastAsia" w:hAnsiTheme="minorEastAsia" w:hint="eastAsia"/>
        </w:rPr>
        <w:t>智能</w:t>
      </w:r>
      <w:r>
        <w:rPr>
          <w:rFonts w:asciiTheme="minorEastAsia" w:hAnsiTheme="minorEastAsia"/>
        </w:rPr>
        <w:t>语音</w:t>
      </w:r>
      <w:r>
        <w:rPr>
          <w:rFonts w:asciiTheme="minorEastAsia" w:hAnsiTheme="minorEastAsia" w:hint="eastAsia"/>
        </w:rPr>
        <w:t>等</w:t>
      </w:r>
      <w:r>
        <w:rPr>
          <w:rFonts w:asciiTheme="minorEastAsia" w:hAnsiTheme="minorEastAsia"/>
        </w:rPr>
        <w:t>软件系统</w:t>
      </w:r>
      <w:r>
        <w:rPr>
          <w:rFonts w:asciiTheme="minorEastAsia" w:hAnsiTheme="minorEastAsia" w:hint="eastAsia"/>
        </w:rPr>
        <w:t>教学</w:t>
      </w:r>
      <w:r>
        <w:rPr>
          <w:rFonts w:asciiTheme="minorEastAsia" w:hAnsiTheme="minorEastAsia"/>
        </w:rPr>
        <w:t>实现无人教学，解决</w:t>
      </w:r>
      <w:r>
        <w:rPr>
          <w:rFonts w:asciiTheme="minorEastAsia" w:hAnsiTheme="minorEastAsia" w:hint="eastAsia"/>
        </w:rPr>
        <w:t>基础</w:t>
      </w:r>
      <w:r>
        <w:rPr>
          <w:rFonts w:asciiTheme="minorEastAsia" w:hAnsiTheme="minorEastAsia"/>
        </w:rPr>
        <w:t>培训工作</w:t>
      </w:r>
      <w:r>
        <w:rPr>
          <w:rFonts w:asciiTheme="minorEastAsia" w:hAnsiTheme="minorEastAsia" w:hint="eastAsia"/>
        </w:rPr>
        <w:t>量，</w:t>
      </w:r>
      <w:r>
        <w:rPr>
          <w:rFonts w:asciiTheme="minorEastAsia" w:hAnsiTheme="minorEastAsia"/>
        </w:rPr>
        <w:t>降低培训成本</w:t>
      </w:r>
      <w:r>
        <w:rPr>
          <w:rFonts w:asciiTheme="minorEastAsia" w:hAnsiTheme="minorEastAsia" w:hint="eastAsia"/>
        </w:rPr>
        <w:t>)</w:t>
      </w:r>
    </w:p>
    <w:p w14:paraId="5FF7A4C3" w14:textId="77777777" w:rsidR="002F2273" w:rsidRDefault="007960A2">
      <w:pPr>
        <w:widowControl/>
        <w:adjustRightInd w:val="0"/>
        <w:snapToGrid w:val="0"/>
        <w:spacing w:line="480" w:lineRule="exact"/>
        <w:ind w:firstLineChars="200" w:firstLine="420"/>
        <w:rPr>
          <w:rFonts w:asciiTheme="minorEastAsia" w:hAnsiTheme="minorEastAsia" w:cstheme="minorEastAsia"/>
          <w:kern w:val="0"/>
          <w:sz w:val="21"/>
          <w:szCs w:val="21"/>
        </w:rPr>
      </w:pPr>
      <w:r>
        <w:rPr>
          <w:rFonts w:asciiTheme="majorEastAsia" w:eastAsiaTheme="majorEastAsia" w:hAnsiTheme="majorEastAsia" w:cstheme="majorEastAsia" w:hint="eastAsia"/>
          <w:sz w:val="21"/>
          <w:szCs w:val="21"/>
        </w:rPr>
        <w:t>二、产品名称、数量</w:t>
      </w:r>
    </w:p>
    <w:tbl>
      <w:tblPr>
        <w:tblW w:w="9058" w:type="dxa"/>
        <w:tblInd w:w="108" w:type="dxa"/>
        <w:tblLayout w:type="fixed"/>
        <w:tblLook w:val="04A0" w:firstRow="1" w:lastRow="0" w:firstColumn="1" w:lastColumn="0" w:noHBand="0" w:noVBand="1"/>
      </w:tblPr>
      <w:tblGrid>
        <w:gridCol w:w="851"/>
        <w:gridCol w:w="2268"/>
        <w:gridCol w:w="1349"/>
        <w:gridCol w:w="777"/>
        <w:gridCol w:w="1698"/>
        <w:gridCol w:w="1275"/>
        <w:gridCol w:w="840"/>
      </w:tblGrid>
      <w:tr w:rsidR="002F2273" w14:paraId="27998DA0" w14:textId="77777777">
        <w:trPr>
          <w:trHeight w:val="49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8BEE2"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编号</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453FA91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项目名称</w:t>
            </w:r>
          </w:p>
        </w:tc>
        <w:tc>
          <w:tcPr>
            <w:tcW w:w="1349" w:type="dxa"/>
            <w:tcBorders>
              <w:top w:val="single" w:sz="4" w:space="0" w:color="auto"/>
              <w:left w:val="nil"/>
              <w:bottom w:val="single" w:sz="4" w:space="0" w:color="auto"/>
              <w:right w:val="single" w:sz="4" w:space="0" w:color="auto"/>
            </w:tcBorders>
            <w:shd w:val="clear" w:color="auto" w:fill="auto"/>
            <w:noWrap/>
            <w:vAlign w:val="bottom"/>
          </w:tcPr>
          <w:p w14:paraId="36477C2D"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规格</w:t>
            </w:r>
          </w:p>
        </w:tc>
        <w:tc>
          <w:tcPr>
            <w:tcW w:w="777" w:type="dxa"/>
            <w:tcBorders>
              <w:top w:val="single" w:sz="4" w:space="0" w:color="auto"/>
              <w:left w:val="nil"/>
              <w:bottom w:val="single" w:sz="4" w:space="0" w:color="auto"/>
              <w:right w:val="single" w:sz="4" w:space="0" w:color="auto"/>
            </w:tcBorders>
            <w:shd w:val="clear" w:color="auto" w:fill="auto"/>
            <w:noWrap/>
            <w:vAlign w:val="bottom"/>
          </w:tcPr>
          <w:p w14:paraId="6F739E7D"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数量</w:t>
            </w:r>
          </w:p>
        </w:tc>
        <w:tc>
          <w:tcPr>
            <w:tcW w:w="1698" w:type="dxa"/>
            <w:tcBorders>
              <w:top w:val="single" w:sz="4" w:space="0" w:color="auto"/>
              <w:left w:val="nil"/>
              <w:bottom w:val="single" w:sz="4" w:space="0" w:color="auto"/>
              <w:right w:val="single" w:sz="4" w:space="0" w:color="auto"/>
            </w:tcBorders>
            <w:shd w:val="clear" w:color="auto" w:fill="auto"/>
            <w:noWrap/>
            <w:vAlign w:val="bottom"/>
          </w:tcPr>
          <w:p w14:paraId="419420F0"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预算单价</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AC0770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预算总价</w:t>
            </w:r>
          </w:p>
        </w:tc>
        <w:tc>
          <w:tcPr>
            <w:tcW w:w="840" w:type="dxa"/>
            <w:tcBorders>
              <w:top w:val="single" w:sz="4" w:space="0" w:color="auto"/>
              <w:left w:val="nil"/>
              <w:bottom w:val="single" w:sz="4" w:space="0" w:color="auto"/>
              <w:right w:val="single" w:sz="4" w:space="0" w:color="auto"/>
            </w:tcBorders>
            <w:shd w:val="clear" w:color="auto" w:fill="auto"/>
            <w:noWrap/>
            <w:vAlign w:val="bottom"/>
          </w:tcPr>
          <w:p w14:paraId="74A2E0DE"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备注</w:t>
            </w:r>
          </w:p>
        </w:tc>
      </w:tr>
      <w:tr w:rsidR="002F2273" w14:paraId="791EC932"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8DAF908"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p>
        </w:tc>
        <w:tc>
          <w:tcPr>
            <w:tcW w:w="2268" w:type="dxa"/>
            <w:tcBorders>
              <w:top w:val="nil"/>
              <w:left w:val="nil"/>
              <w:bottom w:val="single" w:sz="4" w:space="0" w:color="auto"/>
              <w:right w:val="single" w:sz="4" w:space="0" w:color="auto"/>
            </w:tcBorders>
            <w:shd w:val="clear" w:color="auto" w:fill="auto"/>
            <w:noWrap/>
            <w:vAlign w:val="bottom"/>
          </w:tcPr>
          <w:p w14:paraId="139093CE"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全模块智能无刷永磁电机</w:t>
            </w:r>
          </w:p>
        </w:tc>
        <w:tc>
          <w:tcPr>
            <w:tcW w:w="1349" w:type="dxa"/>
            <w:tcBorders>
              <w:top w:val="nil"/>
              <w:left w:val="nil"/>
              <w:bottom w:val="single" w:sz="4" w:space="0" w:color="auto"/>
              <w:right w:val="single" w:sz="4" w:space="0" w:color="auto"/>
            </w:tcBorders>
            <w:shd w:val="clear" w:color="auto" w:fill="auto"/>
            <w:noWrap/>
            <w:vAlign w:val="bottom"/>
          </w:tcPr>
          <w:p w14:paraId="2C830EE4"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2.2KW/</w:t>
            </w:r>
            <w:r>
              <w:rPr>
                <w:rFonts w:ascii="宋体" w:eastAsia="宋体" w:hAnsi="宋体" w:cs="Tahoma" w:hint="eastAsia"/>
                <w:color w:val="000000"/>
                <w:kern w:val="0"/>
              </w:rPr>
              <w:t>直流</w:t>
            </w:r>
          </w:p>
        </w:tc>
        <w:tc>
          <w:tcPr>
            <w:tcW w:w="777" w:type="dxa"/>
            <w:tcBorders>
              <w:top w:val="nil"/>
              <w:left w:val="nil"/>
              <w:bottom w:val="single" w:sz="4" w:space="0" w:color="auto"/>
              <w:right w:val="single" w:sz="4" w:space="0" w:color="auto"/>
            </w:tcBorders>
            <w:shd w:val="clear" w:color="auto" w:fill="auto"/>
            <w:noWrap/>
            <w:vAlign w:val="bottom"/>
          </w:tcPr>
          <w:p w14:paraId="3ADF1E7D" w14:textId="77777777" w:rsidR="002F2273" w:rsidRDefault="007960A2">
            <w:pPr>
              <w:widowControl/>
              <w:jc w:val="center"/>
              <w:rPr>
                <w:rFonts w:ascii="宋体" w:eastAsia="宋体" w:hAnsi="宋体" w:cs="Tahoma"/>
                <w:color w:val="000000"/>
                <w:kern w:val="0"/>
              </w:rPr>
            </w:pPr>
            <w:r>
              <w:rPr>
                <w:rFonts w:ascii="宋体" w:hAnsi="宋体" w:cs="Tahoma"/>
                <w:color w:val="000000"/>
                <w:kern w:val="0"/>
              </w:rPr>
              <w:t>14</w:t>
            </w:r>
          </w:p>
        </w:tc>
        <w:tc>
          <w:tcPr>
            <w:tcW w:w="1698" w:type="dxa"/>
            <w:tcBorders>
              <w:top w:val="nil"/>
              <w:left w:val="nil"/>
              <w:bottom w:val="single" w:sz="4" w:space="0" w:color="auto"/>
              <w:right w:val="single" w:sz="4" w:space="0" w:color="auto"/>
            </w:tcBorders>
            <w:shd w:val="clear" w:color="auto" w:fill="auto"/>
            <w:noWrap/>
            <w:vAlign w:val="bottom"/>
          </w:tcPr>
          <w:p w14:paraId="1CA17D33"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7A4CD48E"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7083534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08D7D0FB"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D196D7D"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2</w:t>
            </w:r>
          </w:p>
        </w:tc>
        <w:tc>
          <w:tcPr>
            <w:tcW w:w="2268" w:type="dxa"/>
            <w:tcBorders>
              <w:top w:val="nil"/>
              <w:left w:val="nil"/>
              <w:bottom w:val="single" w:sz="4" w:space="0" w:color="auto"/>
              <w:right w:val="single" w:sz="4" w:space="0" w:color="auto"/>
            </w:tcBorders>
            <w:shd w:val="clear" w:color="auto" w:fill="auto"/>
            <w:noWrap/>
            <w:vAlign w:val="bottom"/>
          </w:tcPr>
          <w:p w14:paraId="438A24A9"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半自动升降立柱</w:t>
            </w:r>
          </w:p>
        </w:tc>
        <w:tc>
          <w:tcPr>
            <w:tcW w:w="1349" w:type="dxa"/>
            <w:tcBorders>
              <w:top w:val="nil"/>
              <w:left w:val="nil"/>
              <w:bottom w:val="single" w:sz="4" w:space="0" w:color="auto"/>
              <w:right w:val="single" w:sz="4" w:space="0" w:color="auto"/>
            </w:tcBorders>
            <w:shd w:val="clear" w:color="auto" w:fill="auto"/>
            <w:noWrap/>
            <w:vAlign w:val="bottom"/>
          </w:tcPr>
          <w:p w14:paraId="25AD2F7A"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3m</w:t>
            </w:r>
            <w:r>
              <w:rPr>
                <w:rFonts w:ascii="宋体" w:eastAsia="宋体" w:hAnsi="宋体" w:cs="Tahoma" w:hint="eastAsia"/>
                <w:color w:val="000000"/>
                <w:kern w:val="0"/>
              </w:rPr>
              <w:t>立式滑轮</w:t>
            </w:r>
          </w:p>
        </w:tc>
        <w:tc>
          <w:tcPr>
            <w:tcW w:w="777" w:type="dxa"/>
            <w:tcBorders>
              <w:top w:val="nil"/>
              <w:left w:val="nil"/>
              <w:bottom w:val="single" w:sz="4" w:space="0" w:color="auto"/>
              <w:right w:val="single" w:sz="4" w:space="0" w:color="auto"/>
            </w:tcBorders>
            <w:shd w:val="clear" w:color="auto" w:fill="auto"/>
            <w:noWrap/>
            <w:vAlign w:val="bottom"/>
          </w:tcPr>
          <w:p w14:paraId="00032B20"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149A08E6"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745421B7"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5A9E600E"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25B40CBC"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A78E321"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3</w:t>
            </w:r>
          </w:p>
        </w:tc>
        <w:tc>
          <w:tcPr>
            <w:tcW w:w="2268" w:type="dxa"/>
            <w:tcBorders>
              <w:top w:val="nil"/>
              <w:left w:val="nil"/>
              <w:bottom w:val="single" w:sz="4" w:space="0" w:color="auto"/>
              <w:right w:val="single" w:sz="4" w:space="0" w:color="auto"/>
            </w:tcBorders>
            <w:shd w:val="clear" w:color="auto" w:fill="auto"/>
            <w:noWrap/>
            <w:vAlign w:val="bottom"/>
          </w:tcPr>
          <w:p w14:paraId="6AAE60C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全程电路保护系统</w:t>
            </w:r>
          </w:p>
        </w:tc>
        <w:tc>
          <w:tcPr>
            <w:tcW w:w="1349" w:type="dxa"/>
            <w:tcBorders>
              <w:top w:val="nil"/>
              <w:left w:val="nil"/>
              <w:bottom w:val="single" w:sz="4" w:space="0" w:color="auto"/>
              <w:right w:val="single" w:sz="4" w:space="0" w:color="auto"/>
            </w:tcBorders>
            <w:shd w:val="clear" w:color="auto" w:fill="auto"/>
            <w:noWrap/>
            <w:vAlign w:val="bottom"/>
          </w:tcPr>
          <w:p w14:paraId="3EC45CF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220v-60v/35A</w:t>
            </w:r>
          </w:p>
        </w:tc>
        <w:tc>
          <w:tcPr>
            <w:tcW w:w="777" w:type="dxa"/>
            <w:tcBorders>
              <w:top w:val="nil"/>
              <w:left w:val="nil"/>
              <w:bottom w:val="single" w:sz="4" w:space="0" w:color="auto"/>
              <w:right w:val="single" w:sz="4" w:space="0" w:color="auto"/>
            </w:tcBorders>
            <w:shd w:val="clear" w:color="auto" w:fill="auto"/>
            <w:noWrap/>
            <w:vAlign w:val="bottom"/>
          </w:tcPr>
          <w:p w14:paraId="0E2EFD98"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3BC37AD9"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554CAD60"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79A40DD8"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0D27660A"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759461E"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4</w:t>
            </w:r>
          </w:p>
        </w:tc>
        <w:tc>
          <w:tcPr>
            <w:tcW w:w="2268" w:type="dxa"/>
            <w:tcBorders>
              <w:top w:val="nil"/>
              <w:left w:val="nil"/>
              <w:bottom w:val="single" w:sz="4" w:space="0" w:color="auto"/>
              <w:right w:val="single" w:sz="4" w:space="0" w:color="auto"/>
            </w:tcBorders>
            <w:shd w:val="clear" w:color="auto" w:fill="auto"/>
            <w:noWrap/>
            <w:vAlign w:val="bottom"/>
          </w:tcPr>
          <w:p w14:paraId="06E39AC2"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新能源刹车助力系统</w:t>
            </w:r>
          </w:p>
        </w:tc>
        <w:tc>
          <w:tcPr>
            <w:tcW w:w="1349" w:type="dxa"/>
            <w:tcBorders>
              <w:top w:val="nil"/>
              <w:left w:val="nil"/>
              <w:bottom w:val="single" w:sz="4" w:space="0" w:color="auto"/>
              <w:right w:val="single" w:sz="4" w:space="0" w:color="auto"/>
            </w:tcBorders>
            <w:shd w:val="clear" w:color="auto" w:fill="auto"/>
            <w:noWrap/>
            <w:vAlign w:val="bottom"/>
          </w:tcPr>
          <w:p w14:paraId="64B4BE3F"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 H-825</w:t>
            </w:r>
          </w:p>
        </w:tc>
        <w:tc>
          <w:tcPr>
            <w:tcW w:w="777" w:type="dxa"/>
            <w:tcBorders>
              <w:top w:val="nil"/>
              <w:left w:val="nil"/>
              <w:bottom w:val="single" w:sz="4" w:space="0" w:color="auto"/>
              <w:right w:val="single" w:sz="4" w:space="0" w:color="auto"/>
            </w:tcBorders>
            <w:shd w:val="clear" w:color="auto" w:fill="auto"/>
            <w:noWrap/>
            <w:vAlign w:val="bottom"/>
          </w:tcPr>
          <w:p w14:paraId="04F35274"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05AEDE46"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2091C466"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132853E6"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46A7C77A"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B824C0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5</w:t>
            </w:r>
          </w:p>
        </w:tc>
        <w:tc>
          <w:tcPr>
            <w:tcW w:w="2268" w:type="dxa"/>
            <w:tcBorders>
              <w:top w:val="nil"/>
              <w:left w:val="nil"/>
              <w:bottom w:val="single" w:sz="4" w:space="0" w:color="auto"/>
              <w:right w:val="single" w:sz="4" w:space="0" w:color="auto"/>
            </w:tcBorders>
            <w:shd w:val="clear" w:color="auto" w:fill="auto"/>
            <w:noWrap/>
            <w:vAlign w:val="bottom"/>
          </w:tcPr>
          <w:p w14:paraId="10AC4DF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变压器</w:t>
            </w:r>
          </w:p>
        </w:tc>
        <w:tc>
          <w:tcPr>
            <w:tcW w:w="1349" w:type="dxa"/>
            <w:tcBorders>
              <w:top w:val="nil"/>
              <w:left w:val="nil"/>
              <w:bottom w:val="single" w:sz="4" w:space="0" w:color="auto"/>
              <w:right w:val="single" w:sz="4" w:space="0" w:color="auto"/>
            </w:tcBorders>
            <w:shd w:val="clear" w:color="auto" w:fill="auto"/>
            <w:noWrap/>
            <w:vAlign w:val="bottom"/>
          </w:tcPr>
          <w:p w14:paraId="3D37BBE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 5A</w:t>
            </w:r>
          </w:p>
        </w:tc>
        <w:tc>
          <w:tcPr>
            <w:tcW w:w="777" w:type="dxa"/>
            <w:tcBorders>
              <w:top w:val="nil"/>
              <w:left w:val="nil"/>
              <w:bottom w:val="single" w:sz="4" w:space="0" w:color="auto"/>
              <w:right w:val="single" w:sz="4" w:space="0" w:color="auto"/>
            </w:tcBorders>
            <w:shd w:val="clear" w:color="auto" w:fill="auto"/>
            <w:noWrap/>
            <w:vAlign w:val="bottom"/>
          </w:tcPr>
          <w:p w14:paraId="1E301EC1"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37188E6E"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441CF444"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25D3BA88"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214E8305"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D9C658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6</w:t>
            </w:r>
          </w:p>
        </w:tc>
        <w:tc>
          <w:tcPr>
            <w:tcW w:w="2268" w:type="dxa"/>
            <w:tcBorders>
              <w:top w:val="nil"/>
              <w:left w:val="nil"/>
              <w:bottom w:val="single" w:sz="4" w:space="0" w:color="auto"/>
              <w:right w:val="single" w:sz="4" w:space="0" w:color="auto"/>
            </w:tcBorders>
            <w:shd w:val="clear" w:color="auto" w:fill="auto"/>
            <w:noWrap/>
            <w:vAlign w:val="bottom"/>
          </w:tcPr>
          <w:p w14:paraId="63EF5CC1"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工业显示器</w:t>
            </w:r>
          </w:p>
        </w:tc>
        <w:tc>
          <w:tcPr>
            <w:tcW w:w="1349" w:type="dxa"/>
            <w:tcBorders>
              <w:top w:val="nil"/>
              <w:left w:val="nil"/>
              <w:bottom w:val="single" w:sz="4" w:space="0" w:color="auto"/>
              <w:right w:val="single" w:sz="4" w:space="0" w:color="auto"/>
            </w:tcBorders>
            <w:shd w:val="clear" w:color="auto" w:fill="auto"/>
            <w:noWrap/>
            <w:vAlign w:val="bottom"/>
          </w:tcPr>
          <w:p w14:paraId="70C6563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w:t>
            </w:r>
          </w:p>
        </w:tc>
        <w:tc>
          <w:tcPr>
            <w:tcW w:w="777" w:type="dxa"/>
            <w:tcBorders>
              <w:top w:val="nil"/>
              <w:left w:val="nil"/>
              <w:bottom w:val="single" w:sz="4" w:space="0" w:color="auto"/>
              <w:right w:val="single" w:sz="4" w:space="0" w:color="auto"/>
            </w:tcBorders>
            <w:shd w:val="clear" w:color="auto" w:fill="auto"/>
            <w:noWrap/>
            <w:vAlign w:val="bottom"/>
          </w:tcPr>
          <w:p w14:paraId="03E670B9"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3A7F1CAF"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397C373F"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6D604546"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1CDE05B9" w14:textId="7777777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5C052291"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7</w:t>
            </w:r>
          </w:p>
        </w:tc>
        <w:tc>
          <w:tcPr>
            <w:tcW w:w="2268" w:type="dxa"/>
            <w:tcBorders>
              <w:top w:val="nil"/>
              <w:left w:val="nil"/>
              <w:bottom w:val="single" w:sz="4" w:space="0" w:color="auto"/>
              <w:right w:val="single" w:sz="4" w:space="0" w:color="auto"/>
            </w:tcBorders>
            <w:shd w:val="clear" w:color="auto" w:fill="auto"/>
            <w:noWrap/>
            <w:vAlign w:val="bottom"/>
          </w:tcPr>
          <w:p w14:paraId="4C0C0704"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车载控制系统</w:t>
            </w:r>
          </w:p>
        </w:tc>
        <w:tc>
          <w:tcPr>
            <w:tcW w:w="1349" w:type="dxa"/>
            <w:tcBorders>
              <w:top w:val="nil"/>
              <w:left w:val="nil"/>
              <w:bottom w:val="single" w:sz="4" w:space="0" w:color="auto"/>
              <w:right w:val="single" w:sz="4" w:space="0" w:color="auto"/>
            </w:tcBorders>
            <w:shd w:val="clear" w:color="auto" w:fill="auto"/>
            <w:noWrap/>
            <w:vAlign w:val="bottom"/>
          </w:tcPr>
          <w:p w14:paraId="0476055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w:t>
            </w:r>
          </w:p>
        </w:tc>
        <w:tc>
          <w:tcPr>
            <w:tcW w:w="777" w:type="dxa"/>
            <w:tcBorders>
              <w:top w:val="nil"/>
              <w:left w:val="nil"/>
              <w:bottom w:val="single" w:sz="4" w:space="0" w:color="auto"/>
              <w:right w:val="single" w:sz="4" w:space="0" w:color="auto"/>
            </w:tcBorders>
            <w:shd w:val="clear" w:color="auto" w:fill="auto"/>
            <w:noWrap/>
            <w:vAlign w:val="bottom"/>
          </w:tcPr>
          <w:p w14:paraId="3EB788C3"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2206767C"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6CFC3E1F"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23E82B9E"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66BE9466" w14:textId="7777777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0C8E3BF6"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8</w:t>
            </w:r>
          </w:p>
        </w:tc>
        <w:tc>
          <w:tcPr>
            <w:tcW w:w="2268" w:type="dxa"/>
            <w:tcBorders>
              <w:top w:val="nil"/>
              <w:left w:val="nil"/>
              <w:bottom w:val="single" w:sz="4" w:space="0" w:color="auto"/>
              <w:right w:val="single" w:sz="4" w:space="0" w:color="auto"/>
            </w:tcBorders>
            <w:shd w:val="clear" w:color="auto" w:fill="auto"/>
            <w:noWrap/>
            <w:vAlign w:val="bottom"/>
          </w:tcPr>
          <w:p w14:paraId="479F1738"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定位信号工控机</w:t>
            </w:r>
          </w:p>
        </w:tc>
        <w:tc>
          <w:tcPr>
            <w:tcW w:w="1349" w:type="dxa"/>
            <w:tcBorders>
              <w:top w:val="nil"/>
              <w:left w:val="nil"/>
              <w:bottom w:val="single" w:sz="4" w:space="0" w:color="auto"/>
              <w:right w:val="single" w:sz="4" w:space="0" w:color="auto"/>
            </w:tcBorders>
            <w:shd w:val="clear" w:color="auto" w:fill="auto"/>
            <w:noWrap/>
            <w:vAlign w:val="bottom"/>
          </w:tcPr>
          <w:p w14:paraId="3D4AAACB"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w:t>
            </w:r>
          </w:p>
        </w:tc>
        <w:tc>
          <w:tcPr>
            <w:tcW w:w="777" w:type="dxa"/>
            <w:tcBorders>
              <w:top w:val="nil"/>
              <w:left w:val="nil"/>
              <w:bottom w:val="single" w:sz="4" w:space="0" w:color="auto"/>
              <w:right w:val="single" w:sz="4" w:space="0" w:color="auto"/>
            </w:tcBorders>
            <w:shd w:val="clear" w:color="auto" w:fill="auto"/>
            <w:noWrap/>
            <w:vAlign w:val="bottom"/>
          </w:tcPr>
          <w:p w14:paraId="7486F35A"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7832BA14"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4D19912B"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68E2FADB" w14:textId="77777777" w:rsidR="002F2273" w:rsidRDefault="002F2273">
            <w:pPr>
              <w:widowControl/>
              <w:jc w:val="both"/>
              <w:rPr>
                <w:rFonts w:ascii="宋体" w:eastAsia="宋体" w:hAnsi="宋体" w:cs="Tahoma"/>
                <w:color w:val="000000"/>
                <w:kern w:val="0"/>
              </w:rPr>
            </w:pPr>
          </w:p>
        </w:tc>
      </w:tr>
      <w:tr w:rsidR="002F2273" w14:paraId="76241CDF" w14:textId="7777777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84FFC06"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9</w:t>
            </w:r>
          </w:p>
        </w:tc>
        <w:tc>
          <w:tcPr>
            <w:tcW w:w="2268" w:type="dxa"/>
            <w:tcBorders>
              <w:top w:val="nil"/>
              <w:left w:val="nil"/>
              <w:bottom w:val="single" w:sz="4" w:space="0" w:color="auto"/>
              <w:right w:val="single" w:sz="4" w:space="0" w:color="auto"/>
            </w:tcBorders>
            <w:shd w:val="clear" w:color="auto" w:fill="auto"/>
            <w:noWrap/>
            <w:vAlign w:val="bottom"/>
          </w:tcPr>
          <w:p w14:paraId="6F844C64"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教学软件系统</w:t>
            </w:r>
          </w:p>
        </w:tc>
        <w:tc>
          <w:tcPr>
            <w:tcW w:w="1349" w:type="dxa"/>
            <w:tcBorders>
              <w:top w:val="nil"/>
              <w:left w:val="nil"/>
              <w:bottom w:val="single" w:sz="4" w:space="0" w:color="auto"/>
              <w:right w:val="single" w:sz="4" w:space="0" w:color="auto"/>
            </w:tcBorders>
            <w:shd w:val="clear" w:color="auto" w:fill="auto"/>
            <w:noWrap/>
            <w:vAlign w:val="bottom"/>
          </w:tcPr>
          <w:p w14:paraId="41738CD8"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w:t>
            </w:r>
          </w:p>
        </w:tc>
        <w:tc>
          <w:tcPr>
            <w:tcW w:w="777" w:type="dxa"/>
            <w:tcBorders>
              <w:top w:val="nil"/>
              <w:left w:val="nil"/>
              <w:bottom w:val="single" w:sz="4" w:space="0" w:color="auto"/>
              <w:right w:val="single" w:sz="4" w:space="0" w:color="auto"/>
            </w:tcBorders>
            <w:shd w:val="clear" w:color="auto" w:fill="auto"/>
            <w:noWrap/>
            <w:vAlign w:val="bottom"/>
          </w:tcPr>
          <w:p w14:paraId="08EEFF5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53C61095"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70770083"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205BA05F"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2EC20FF2" w14:textId="77777777">
        <w:trPr>
          <w:trHeight w:val="156"/>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2749856"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10</w:t>
            </w:r>
          </w:p>
        </w:tc>
        <w:tc>
          <w:tcPr>
            <w:tcW w:w="2268" w:type="dxa"/>
            <w:tcBorders>
              <w:top w:val="nil"/>
              <w:left w:val="nil"/>
              <w:bottom w:val="single" w:sz="4" w:space="0" w:color="auto"/>
              <w:right w:val="single" w:sz="4" w:space="0" w:color="auto"/>
            </w:tcBorders>
            <w:shd w:val="clear" w:color="auto" w:fill="auto"/>
            <w:noWrap/>
            <w:vAlign w:val="center"/>
          </w:tcPr>
          <w:p w14:paraId="2E0508DD"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其它全套附件及安装调试等</w:t>
            </w:r>
          </w:p>
        </w:tc>
        <w:tc>
          <w:tcPr>
            <w:tcW w:w="1349" w:type="dxa"/>
            <w:tcBorders>
              <w:top w:val="nil"/>
              <w:left w:val="nil"/>
              <w:bottom w:val="single" w:sz="4" w:space="0" w:color="auto"/>
              <w:right w:val="single" w:sz="4" w:space="0" w:color="auto"/>
            </w:tcBorders>
            <w:shd w:val="clear" w:color="auto" w:fill="auto"/>
            <w:noWrap/>
            <w:vAlign w:val="center"/>
          </w:tcPr>
          <w:p w14:paraId="1231D629" w14:textId="77777777" w:rsidR="002F2273" w:rsidRDefault="002F2273">
            <w:pPr>
              <w:widowControl/>
              <w:jc w:val="center"/>
              <w:rPr>
                <w:rFonts w:ascii="宋体" w:eastAsia="宋体" w:hAnsi="宋体" w:cs="Tahoma"/>
                <w:color w:val="000000"/>
                <w:kern w:val="0"/>
              </w:rPr>
            </w:pPr>
          </w:p>
        </w:tc>
        <w:tc>
          <w:tcPr>
            <w:tcW w:w="777" w:type="dxa"/>
            <w:tcBorders>
              <w:top w:val="nil"/>
              <w:left w:val="nil"/>
              <w:bottom w:val="single" w:sz="4" w:space="0" w:color="auto"/>
              <w:right w:val="single" w:sz="4" w:space="0" w:color="auto"/>
            </w:tcBorders>
            <w:shd w:val="clear" w:color="auto" w:fill="auto"/>
            <w:noWrap/>
            <w:vAlign w:val="center"/>
          </w:tcPr>
          <w:p w14:paraId="1CF1AE80"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14</w:t>
            </w:r>
          </w:p>
        </w:tc>
        <w:tc>
          <w:tcPr>
            <w:tcW w:w="1698" w:type="dxa"/>
            <w:tcBorders>
              <w:top w:val="nil"/>
              <w:left w:val="nil"/>
              <w:bottom w:val="single" w:sz="4" w:space="0" w:color="auto"/>
              <w:right w:val="single" w:sz="4" w:space="0" w:color="auto"/>
            </w:tcBorders>
            <w:shd w:val="clear" w:color="auto" w:fill="auto"/>
            <w:noWrap/>
            <w:vAlign w:val="center"/>
          </w:tcPr>
          <w:p w14:paraId="7EC0228A"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2BF9F142"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2EA944D3" w14:textId="77777777" w:rsidR="002F2273" w:rsidRDefault="002F2273">
            <w:pPr>
              <w:widowControl/>
              <w:jc w:val="center"/>
              <w:rPr>
                <w:rFonts w:ascii="宋体" w:eastAsia="宋体" w:hAnsi="宋体" w:cs="Tahoma"/>
                <w:color w:val="000000"/>
                <w:kern w:val="0"/>
              </w:rPr>
            </w:pPr>
          </w:p>
        </w:tc>
      </w:tr>
      <w:tr w:rsidR="002F2273" w14:paraId="29DFE610" w14:textId="77777777">
        <w:trPr>
          <w:trHeight w:val="468"/>
        </w:trPr>
        <w:tc>
          <w:tcPr>
            <w:tcW w:w="851" w:type="dxa"/>
            <w:vMerge w:val="restart"/>
            <w:tcBorders>
              <w:top w:val="nil"/>
              <w:left w:val="single" w:sz="4" w:space="0" w:color="auto"/>
              <w:right w:val="single" w:sz="4" w:space="0" w:color="auto"/>
            </w:tcBorders>
            <w:shd w:val="clear" w:color="auto" w:fill="auto"/>
            <w:noWrap/>
            <w:vAlign w:val="center"/>
          </w:tcPr>
          <w:p w14:paraId="65EA80B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11</w:t>
            </w:r>
          </w:p>
        </w:tc>
        <w:tc>
          <w:tcPr>
            <w:tcW w:w="2268" w:type="dxa"/>
            <w:vMerge w:val="restart"/>
            <w:tcBorders>
              <w:top w:val="nil"/>
              <w:left w:val="nil"/>
              <w:right w:val="single" w:sz="4" w:space="0" w:color="auto"/>
            </w:tcBorders>
            <w:shd w:val="clear" w:color="auto" w:fill="auto"/>
            <w:noWrap/>
            <w:vAlign w:val="center"/>
          </w:tcPr>
          <w:p w14:paraId="7058E97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驾考科目二基准站及系统</w:t>
            </w:r>
          </w:p>
        </w:tc>
        <w:tc>
          <w:tcPr>
            <w:tcW w:w="1349" w:type="dxa"/>
            <w:vMerge w:val="restart"/>
            <w:tcBorders>
              <w:top w:val="nil"/>
              <w:left w:val="nil"/>
              <w:right w:val="single" w:sz="4" w:space="0" w:color="auto"/>
            </w:tcBorders>
            <w:shd w:val="clear" w:color="auto" w:fill="auto"/>
            <w:noWrap/>
            <w:vAlign w:val="center"/>
          </w:tcPr>
          <w:p w14:paraId="1E012CCF"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车载移动站基准站及系统</w:t>
            </w:r>
          </w:p>
        </w:tc>
        <w:tc>
          <w:tcPr>
            <w:tcW w:w="777" w:type="dxa"/>
            <w:tcBorders>
              <w:top w:val="nil"/>
              <w:left w:val="nil"/>
              <w:bottom w:val="single" w:sz="4" w:space="0" w:color="auto"/>
              <w:right w:val="single" w:sz="4" w:space="0" w:color="auto"/>
            </w:tcBorders>
            <w:shd w:val="clear" w:color="auto" w:fill="auto"/>
            <w:noWrap/>
            <w:vAlign w:val="center"/>
          </w:tcPr>
          <w:p w14:paraId="2E20CC0E"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14</w:t>
            </w:r>
          </w:p>
        </w:tc>
        <w:tc>
          <w:tcPr>
            <w:tcW w:w="1698" w:type="dxa"/>
            <w:vMerge w:val="restart"/>
            <w:tcBorders>
              <w:top w:val="nil"/>
              <w:left w:val="nil"/>
              <w:right w:val="single" w:sz="4" w:space="0" w:color="auto"/>
            </w:tcBorders>
            <w:shd w:val="clear" w:color="auto" w:fill="auto"/>
            <w:noWrap/>
            <w:vAlign w:val="center"/>
          </w:tcPr>
          <w:p w14:paraId="3B40FA2C" w14:textId="77777777" w:rsidR="002F2273" w:rsidRDefault="002F2273">
            <w:pPr>
              <w:widowControl/>
              <w:jc w:val="center"/>
              <w:rPr>
                <w:rFonts w:ascii="宋体" w:eastAsia="宋体" w:hAnsi="宋体" w:cs="Tahoma"/>
                <w:color w:val="000000"/>
                <w:kern w:val="0"/>
              </w:rPr>
            </w:pPr>
          </w:p>
        </w:tc>
        <w:tc>
          <w:tcPr>
            <w:tcW w:w="1275" w:type="dxa"/>
            <w:vMerge w:val="restart"/>
            <w:tcBorders>
              <w:top w:val="nil"/>
              <w:left w:val="nil"/>
              <w:right w:val="single" w:sz="4" w:space="0" w:color="auto"/>
            </w:tcBorders>
            <w:shd w:val="clear" w:color="auto" w:fill="auto"/>
            <w:noWrap/>
            <w:vAlign w:val="bottom"/>
          </w:tcPr>
          <w:p w14:paraId="46CA2F98" w14:textId="77777777" w:rsidR="002F2273" w:rsidRDefault="002F2273">
            <w:pPr>
              <w:widowControl/>
              <w:jc w:val="center"/>
              <w:rPr>
                <w:rFonts w:ascii="宋体" w:eastAsia="宋体" w:hAnsi="宋体" w:cs="Tahoma"/>
                <w:color w:val="000000"/>
                <w:kern w:val="0"/>
              </w:rPr>
            </w:pPr>
          </w:p>
        </w:tc>
        <w:tc>
          <w:tcPr>
            <w:tcW w:w="840" w:type="dxa"/>
            <w:vMerge w:val="restart"/>
            <w:tcBorders>
              <w:top w:val="nil"/>
              <w:left w:val="nil"/>
              <w:right w:val="single" w:sz="4" w:space="0" w:color="auto"/>
            </w:tcBorders>
            <w:shd w:val="clear" w:color="auto" w:fill="auto"/>
            <w:noWrap/>
            <w:vAlign w:val="bottom"/>
          </w:tcPr>
          <w:p w14:paraId="5590AA3E" w14:textId="77777777" w:rsidR="002F2273" w:rsidRDefault="002F2273">
            <w:pPr>
              <w:widowControl/>
              <w:jc w:val="center"/>
              <w:rPr>
                <w:rFonts w:ascii="宋体" w:eastAsia="宋体" w:hAnsi="宋体" w:cs="Tahoma"/>
                <w:color w:val="000000"/>
                <w:kern w:val="0"/>
              </w:rPr>
            </w:pPr>
          </w:p>
        </w:tc>
      </w:tr>
      <w:tr w:rsidR="002F2273" w14:paraId="02A75982" w14:textId="77777777">
        <w:trPr>
          <w:trHeight w:val="468"/>
        </w:trPr>
        <w:tc>
          <w:tcPr>
            <w:tcW w:w="851" w:type="dxa"/>
            <w:vMerge/>
            <w:tcBorders>
              <w:left w:val="single" w:sz="4" w:space="0" w:color="auto"/>
              <w:bottom w:val="single" w:sz="4" w:space="0" w:color="auto"/>
              <w:right w:val="single" w:sz="4" w:space="0" w:color="auto"/>
            </w:tcBorders>
            <w:shd w:val="clear" w:color="auto" w:fill="auto"/>
            <w:noWrap/>
            <w:vAlign w:val="center"/>
          </w:tcPr>
          <w:p w14:paraId="0D89CFFA" w14:textId="77777777" w:rsidR="002F2273" w:rsidRDefault="002F2273">
            <w:pPr>
              <w:widowControl/>
              <w:jc w:val="center"/>
            </w:pPr>
          </w:p>
        </w:tc>
        <w:tc>
          <w:tcPr>
            <w:tcW w:w="2268" w:type="dxa"/>
            <w:vMerge/>
            <w:tcBorders>
              <w:left w:val="nil"/>
              <w:bottom w:val="single" w:sz="4" w:space="0" w:color="auto"/>
              <w:right w:val="single" w:sz="4" w:space="0" w:color="auto"/>
            </w:tcBorders>
            <w:shd w:val="clear" w:color="auto" w:fill="auto"/>
            <w:noWrap/>
            <w:vAlign w:val="center"/>
          </w:tcPr>
          <w:p w14:paraId="7AFC6D54" w14:textId="77777777" w:rsidR="002F2273" w:rsidRDefault="002F2273">
            <w:pPr>
              <w:widowControl/>
              <w:jc w:val="center"/>
            </w:pPr>
          </w:p>
        </w:tc>
        <w:tc>
          <w:tcPr>
            <w:tcW w:w="1349" w:type="dxa"/>
            <w:vMerge/>
            <w:tcBorders>
              <w:left w:val="nil"/>
              <w:bottom w:val="single" w:sz="4" w:space="0" w:color="auto"/>
              <w:right w:val="single" w:sz="4" w:space="0" w:color="auto"/>
            </w:tcBorders>
            <w:shd w:val="clear" w:color="auto" w:fill="auto"/>
            <w:noWrap/>
            <w:vAlign w:val="center"/>
          </w:tcPr>
          <w:p w14:paraId="40FB229B" w14:textId="77777777" w:rsidR="002F2273" w:rsidRDefault="002F2273">
            <w:pPr>
              <w:widowControl/>
              <w:jc w:val="center"/>
            </w:pPr>
          </w:p>
        </w:tc>
        <w:tc>
          <w:tcPr>
            <w:tcW w:w="777" w:type="dxa"/>
            <w:tcBorders>
              <w:top w:val="nil"/>
              <w:left w:val="nil"/>
              <w:bottom w:val="single" w:sz="4" w:space="0" w:color="auto"/>
              <w:right w:val="single" w:sz="4" w:space="0" w:color="auto"/>
            </w:tcBorders>
            <w:shd w:val="clear" w:color="auto" w:fill="auto"/>
            <w:noWrap/>
            <w:vAlign w:val="center"/>
          </w:tcPr>
          <w:p w14:paraId="7D6B6E2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p>
        </w:tc>
        <w:tc>
          <w:tcPr>
            <w:tcW w:w="1698" w:type="dxa"/>
            <w:vMerge/>
            <w:tcBorders>
              <w:left w:val="nil"/>
              <w:bottom w:val="single" w:sz="4" w:space="0" w:color="auto"/>
              <w:right w:val="single" w:sz="4" w:space="0" w:color="auto"/>
            </w:tcBorders>
            <w:shd w:val="clear" w:color="auto" w:fill="auto"/>
            <w:noWrap/>
            <w:vAlign w:val="center"/>
          </w:tcPr>
          <w:p w14:paraId="1D6D797B" w14:textId="77777777" w:rsidR="002F2273" w:rsidRDefault="002F2273">
            <w:pPr>
              <w:widowControl/>
              <w:jc w:val="center"/>
              <w:rPr>
                <w:rFonts w:ascii="宋体" w:eastAsia="宋体" w:hAnsi="宋体" w:cs="Tahoma"/>
                <w:color w:val="000000"/>
                <w:kern w:val="0"/>
              </w:rPr>
            </w:pPr>
          </w:p>
        </w:tc>
        <w:tc>
          <w:tcPr>
            <w:tcW w:w="1275" w:type="dxa"/>
            <w:vMerge/>
            <w:tcBorders>
              <w:left w:val="nil"/>
              <w:bottom w:val="single" w:sz="4" w:space="0" w:color="auto"/>
              <w:right w:val="single" w:sz="4" w:space="0" w:color="auto"/>
            </w:tcBorders>
            <w:shd w:val="clear" w:color="auto" w:fill="auto"/>
            <w:noWrap/>
            <w:vAlign w:val="bottom"/>
          </w:tcPr>
          <w:p w14:paraId="0BDA16DD" w14:textId="77777777" w:rsidR="002F2273" w:rsidRDefault="002F2273">
            <w:pPr>
              <w:widowControl/>
              <w:jc w:val="center"/>
              <w:rPr>
                <w:rFonts w:ascii="宋体" w:eastAsia="宋体" w:hAnsi="宋体" w:cs="Tahoma"/>
                <w:color w:val="000000"/>
                <w:kern w:val="0"/>
              </w:rPr>
            </w:pPr>
          </w:p>
        </w:tc>
        <w:tc>
          <w:tcPr>
            <w:tcW w:w="840" w:type="dxa"/>
            <w:vMerge/>
            <w:tcBorders>
              <w:left w:val="nil"/>
              <w:bottom w:val="single" w:sz="4" w:space="0" w:color="auto"/>
              <w:right w:val="single" w:sz="4" w:space="0" w:color="auto"/>
            </w:tcBorders>
            <w:shd w:val="clear" w:color="auto" w:fill="auto"/>
            <w:noWrap/>
            <w:vAlign w:val="bottom"/>
          </w:tcPr>
          <w:p w14:paraId="48ABD215" w14:textId="77777777" w:rsidR="002F2273" w:rsidRDefault="002F2273">
            <w:pPr>
              <w:widowControl/>
              <w:jc w:val="center"/>
              <w:rPr>
                <w:rFonts w:ascii="宋体" w:eastAsia="宋体" w:hAnsi="宋体" w:cs="Tahoma"/>
                <w:color w:val="000000"/>
                <w:kern w:val="0"/>
              </w:rPr>
            </w:pPr>
          </w:p>
        </w:tc>
      </w:tr>
      <w:tr w:rsidR="002F2273" w14:paraId="023F8DFC" w14:textId="77777777">
        <w:trPr>
          <w:trHeight w:val="161"/>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9217696"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合计</w:t>
            </w:r>
          </w:p>
        </w:tc>
        <w:tc>
          <w:tcPr>
            <w:tcW w:w="2268" w:type="dxa"/>
            <w:tcBorders>
              <w:top w:val="nil"/>
              <w:left w:val="nil"/>
              <w:bottom w:val="single" w:sz="4" w:space="0" w:color="auto"/>
              <w:right w:val="single" w:sz="4" w:space="0" w:color="auto"/>
            </w:tcBorders>
            <w:shd w:val="clear" w:color="auto" w:fill="auto"/>
            <w:noWrap/>
            <w:vAlign w:val="bottom"/>
          </w:tcPr>
          <w:p w14:paraId="43CF58B2" w14:textId="77777777" w:rsidR="002F2273" w:rsidRDefault="002F2273">
            <w:pPr>
              <w:widowControl/>
              <w:jc w:val="center"/>
              <w:rPr>
                <w:rFonts w:ascii="宋体" w:eastAsia="宋体" w:hAnsi="宋体" w:cs="Tahoma"/>
                <w:color w:val="000000"/>
                <w:kern w:val="0"/>
              </w:rPr>
            </w:pPr>
          </w:p>
        </w:tc>
        <w:tc>
          <w:tcPr>
            <w:tcW w:w="1349" w:type="dxa"/>
            <w:tcBorders>
              <w:top w:val="nil"/>
              <w:left w:val="nil"/>
              <w:bottom w:val="single" w:sz="4" w:space="0" w:color="auto"/>
              <w:right w:val="single" w:sz="4" w:space="0" w:color="auto"/>
            </w:tcBorders>
            <w:shd w:val="clear" w:color="auto" w:fill="auto"/>
            <w:noWrap/>
            <w:vAlign w:val="bottom"/>
          </w:tcPr>
          <w:p w14:paraId="048A8D58" w14:textId="77777777" w:rsidR="002F2273" w:rsidRDefault="002F2273">
            <w:pPr>
              <w:widowControl/>
              <w:jc w:val="center"/>
              <w:rPr>
                <w:rFonts w:ascii="宋体" w:eastAsia="宋体" w:hAnsi="宋体" w:cs="Tahoma"/>
                <w:color w:val="000000"/>
                <w:kern w:val="0"/>
              </w:rPr>
            </w:pPr>
          </w:p>
        </w:tc>
        <w:tc>
          <w:tcPr>
            <w:tcW w:w="777" w:type="dxa"/>
            <w:tcBorders>
              <w:top w:val="nil"/>
              <w:left w:val="nil"/>
              <w:bottom w:val="single" w:sz="4" w:space="0" w:color="auto"/>
              <w:right w:val="single" w:sz="4" w:space="0" w:color="auto"/>
            </w:tcBorders>
            <w:shd w:val="clear" w:color="auto" w:fill="auto"/>
            <w:noWrap/>
            <w:vAlign w:val="bottom"/>
          </w:tcPr>
          <w:p w14:paraId="525D12EE" w14:textId="77777777" w:rsidR="002F2273" w:rsidRDefault="002F2273">
            <w:pPr>
              <w:widowControl/>
              <w:jc w:val="center"/>
              <w:rPr>
                <w:rFonts w:ascii="宋体" w:eastAsia="宋体" w:hAnsi="宋体" w:cs="Tahoma"/>
                <w:color w:val="000000"/>
                <w:kern w:val="0"/>
              </w:rPr>
            </w:pPr>
          </w:p>
        </w:tc>
        <w:tc>
          <w:tcPr>
            <w:tcW w:w="1698" w:type="dxa"/>
            <w:tcBorders>
              <w:top w:val="nil"/>
              <w:left w:val="nil"/>
              <w:bottom w:val="single" w:sz="4" w:space="0" w:color="auto"/>
              <w:right w:val="single" w:sz="4" w:space="0" w:color="auto"/>
            </w:tcBorders>
            <w:shd w:val="clear" w:color="auto" w:fill="auto"/>
            <w:noWrap/>
            <w:vAlign w:val="bottom"/>
          </w:tcPr>
          <w:p w14:paraId="57AC0382" w14:textId="77777777" w:rsidR="002F2273" w:rsidRDefault="002F2273">
            <w:pPr>
              <w:widowControl/>
              <w:jc w:val="center"/>
              <w:rPr>
                <w:rFonts w:ascii="宋体" w:eastAsia="宋体" w:hAnsi="宋体"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7D0F8444" w14:textId="77777777" w:rsidR="002F2273" w:rsidRDefault="002F2273">
            <w:pPr>
              <w:widowControl/>
              <w:jc w:val="center"/>
              <w:rPr>
                <w:rFonts w:ascii="宋体" w:eastAsia="宋体" w:hAnsi="宋体"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57521013" w14:textId="77777777" w:rsidR="002F2273" w:rsidRDefault="002F2273">
            <w:pPr>
              <w:widowControl/>
              <w:jc w:val="center"/>
              <w:rPr>
                <w:rFonts w:ascii="宋体" w:eastAsia="宋体" w:hAnsi="宋体" w:cs="Tahoma"/>
                <w:color w:val="000000"/>
                <w:kern w:val="0"/>
              </w:rPr>
            </w:pPr>
          </w:p>
        </w:tc>
      </w:tr>
    </w:tbl>
    <w:bookmarkEnd w:id="0"/>
    <w:p w14:paraId="5B36B14C" w14:textId="77777777" w:rsidR="002F2273" w:rsidRDefault="007960A2">
      <w:pPr>
        <w:pStyle w:val="3"/>
        <w:numPr>
          <w:ilvl w:val="0"/>
          <w:numId w:val="5"/>
        </w:numPr>
        <w:spacing w:after="0" w:line="360" w:lineRule="auto"/>
        <w:jc w:val="center"/>
        <w:rPr>
          <w:rFonts w:ascii="宋体" w:eastAsia="宋体" w:hAnsi="宋体" w:cs="宋体"/>
          <w:b/>
          <w:sz w:val="44"/>
          <w:szCs w:val="44"/>
        </w:rPr>
      </w:pPr>
      <w:r>
        <w:rPr>
          <w:rFonts w:ascii="宋体" w:eastAsia="宋体" w:hAnsi="宋体" w:cs="宋体" w:hint="eastAsia"/>
          <w:b/>
          <w:sz w:val="44"/>
          <w:szCs w:val="44"/>
        </w:rPr>
        <w:t>评审方法</w:t>
      </w:r>
    </w:p>
    <w:p w14:paraId="5C3C85A7" w14:textId="77777777" w:rsidR="002F2273" w:rsidRDefault="002F2273">
      <w:pPr>
        <w:pStyle w:val="3"/>
        <w:spacing w:after="0" w:line="360" w:lineRule="auto"/>
        <w:rPr>
          <w:rFonts w:ascii="宋体" w:eastAsia="宋体" w:hAnsi="宋体" w:cs="宋体"/>
          <w:b/>
          <w:sz w:val="44"/>
          <w:szCs w:val="44"/>
        </w:rPr>
      </w:pPr>
    </w:p>
    <w:p w14:paraId="18E04EBB" w14:textId="77777777" w:rsidR="002F2273" w:rsidRDefault="007960A2">
      <w:pPr>
        <w:spacing w:line="440" w:lineRule="exact"/>
        <w:ind w:firstLineChars="400" w:firstLine="843"/>
        <w:rPr>
          <w:rFonts w:ascii="宋体" w:eastAsia="宋体" w:hAnsi="宋体"/>
          <w:b/>
          <w:bCs/>
          <w:sz w:val="21"/>
          <w:szCs w:val="21"/>
        </w:rPr>
      </w:pPr>
      <w:r>
        <w:rPr>
          <w:rFonts w:ascii="宋体" w:eastAsia="宋体" w:hAnsi="宋体"/>
          <w:b/>
          <w:bCs/>
          <w:sz w:val="21"/>
          <w:szCs w:val="21"/>
        </w:rPr>
        <w:t>评</w:t>
      </w:r>
      <w:r>
        <w:rPr>
          <w:rFonts w:ascii="宋体" w:eastAsia="宋体" w:hAnsi="宋体" w:hint="eastAsia"/>
          <w:b/>
          <w:bCs/>
          <w:sz w:val="21"/>
          <w:szCs w:val="21"/>
        </w:rPr>
        <w:t>审标准前</w:t>
      </w:r>
      <w:r>
        <w:rPr>
          <w:rFonts w:ascii="宋体" w:eastAsia="宋体" w:hAnsi="宋体"/>
          <w:b/>
          <w:bCs/>
          <w:sz w:val="21"/>
          <w:szCs w:val="21"/>
        </w:rPr>
        <w:t>附表</w:t>
      </w:r>
    </w:p>
    <w:tbl>
      <w:tblPr>
        <w:tblW w:w="862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865"/>
        <w:gridCol w:w="6735"/>
      </w:tblGrid>
      <w:tr w:rsidR="002F2273" w14:paraId="5BABB74D" w14:textId="77777777">
        <w:trPr>
          <w:trHeight w:val="439"/>
          <w:tblHeader/>
        </w:trPr>
        <w:tc>
          <w:tcPr>
            <w:tcW w:w="8620" w:type="dxa"/>
            <w:gridSpan w:val="3"/>
            <w:noWrap/>
            <w:vAlign w:val="center"/>
          </w:tcPr>
          <w:p w14:paraId="70392775" w14:textId="77777777" w:rsidR="002F2273" w:rsidRDefault="007960A2">
            <w:pPr>
              <w:jc w:val="center"/>
              <w:rPr>
                <w:rFonts w:ascii="宋体" w:eastAsia="宋体" w:hAnsi="宋体"/>
                <w:b/>
                <w:sz w:val="21"/>
                <w:szCs w:val="21"/>
              </w:rPr>
            </w:pPr>
            <w:r>
              <w:rPr>
                <w:rFonts w:ascii="宋体" w:eastAsia="宋体" w:hAnsi="宋体"/>
                <w:b/>
                <w:sz w:val="21"/>
                <w:szCs w:val="21"/>
              </w:rPr>
              <w:t>评审因素与评审标准</w:t>
            </w:r>
          </w:p>
        </w:tc>
      </w:tr>
      <w:tr w:rsidR="002F2273" w14:paraId="518A5309" w14:textId="77777777">
        <w:trPr>
          <w:trHeight w:val="4087"/>
        </w:trPr>
        <w:tc>
          <w:tcPr>
            <w:tcW w:w="1020" w:type="dxa"/>
            <w:noWrap/>
            <w:vAlign w:val="center"/>
          </w:tcPr>
          <w:p w14:paraId="65A3F24B" w14:textId="77777777" w:rsidR="002F2273" w:rsidRDefault="007960A2">
            <w:pPr>
              <w:jc w:val="center"/>
              <w:rPr>
                <w:rFonts w:ascii="宋体" w:eastAsia="宋体" w:hAnsi="宋体"/>
                <w:sz w:val="21"/>
                <w:szCs w:val="21"/>
              </w:rPr>
            </w:pPr>
            <w:r>
              <w:rPr>
                <w:rFonts w:ascii="宋体" w:eastAsia="宋体" w:hAnsi="宋体"/>
                <w:sz w:val="21"/>
                <w:szCs w:val="21"/>
              </w:rPr>
              <w:t>形式评审与响应性评审标准</w:t>
            </w:r>
          </w:p>
        </w:tc>
        <w:tc>
          <w:tcPr>
            <w:tcW w:w="7600" w:type="dxa"/>
            <w:gridSpan w:val="2"/>
            <w:noWrap/>
            <w:vAlign w:val="center"/>
          </w:tcPr>
          <w:p w14:paraId="5D93019C" w14:textId="77777777" w:rsidR="002F2273" w:rsidRDefault="007960A2">
            <w:pPr>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1</w:t>
            </w:r>
            <w:r>
              <w:rPr>
                <w:rFonts w:ascii="宋体" w:eastAsia="宋体" w:hAnsi="宋体" w:hint="eastAsia"/>
                <w:sz w:val="21"/>
                <w:szCs w:val="21"/>
              </w:rPr>
              <w:t>）响应文件按照询比文件规定的格式、内容填写，字迹清晰可辨：</w:t>
            </w:r>
          </w:p>
          <w:p w14:paraId="6BB199C2" w14:textId="77777777" w:rsidR="002F2273" w:rsidRDefault="007960A2">
            <w:pPr>
              <w:ind w:firstLineChars="200" w:firstLine="420"/>
              <w:rPr>
                <w:rFonts w:ascii="宋体" w:eastAsia="宋体" w:hAnsi="宋体"/>
                <w:sz w:val="21"/>
                <w:szCs w:val="21"/>
              </w:rPr>
            </w:pPr>
            <w:r>
              <w:rPr>
                <w:rFonts w:ascii="宋体" w:eastAsia="宋体" w:hAnsi="宋体" w:hint="eastAsia"/>
                <w:sz w:val="21"/>
                <w:szCs w:val="21"/>
              </w:rPr>
              <w:t>a</w:t>
            </w:r>
            <w:r>
              <w:rPr>
                <w:rFonts w:ascii="宋体" w:eastAsia="宋体" w:hAnsi="宋体" w:hint="eastAsia"/>
                <w:sz w:val="21"/>
                <w:szCs w:val="21"/>
              </w:rPr>
              <w:t>．投标函按询比文件规定填报了相关内容；</w:t>
            </w:r>
          </w:p>
          <w:p w14:paraId="17648A62" w14:textId="77777777" w:rsidR="002F2273" w:rsidRDefault="007960A2">
            <w:pPr>
              <w:ind w:firstLineChars="200" w:firstLine="420"/>
              <w:rPr>
                <w:rFonts w:ascii="宋体" w:eastAsia="宋体" w:hAnsi="宋体"/>
                <w:sz w:val="21"/>
                <w:szCs w:val="21"/>
              </w:rPr>
            </w:pPr>
            <w:r>
              <w:rPr>
                <w:rFonts w:ascii="宋体" w:eastAsia="宋体" w:hAnsi="宋体" w:hint="eastAsia"/>
                <w:sz w:val="21"/>
                <w:szCs w:val="21"/>
              </w:rPr>
              <w:t>b</w:t>
            </w:r>
            <w:r>
              <w:rPr>
                <w:rFonts w:ascii="宋体" w:eastAsia="宋体" w:hAnsi="宋体" w:hint="eastAsia"/>
                <w:sz w:val="21"/>
                <w:szCs w:val="21"/>
              </w:rPr>
              <w:t>．已标价的报价单与询比文件规定一致，未进行修改和删减，并有法定代表人或授权代表签字并加盖公章；</w:t>
            </w:r>
          </w:p>
          <w:p w14:paraId="071DA274" w14:textId="77777777" w:rsidR="002F2273" w:rsidRDefault="007960A2">
            <w:pPr>
              <w:ind w:firstLineChars="200" w:firstLine="420"/>
              <w:rPr>
                <w:rFonts w:ascii="宋体" w:eastAsia="宋体" w:hAnsi="宋体"/>
                <w:sz w:val="21"/>
                <w:szCs w:val="21"/>
              </w:rPr>
            </w:pPr>
            <w:r>
              <w:rPr>
                <w:rFonts w:ascii="宋体" w:eastAsia="宋体" w:hAnsi="宋体" w:hint="eastAsia"/>
                <w:sz w:val="21"/>
                <w:szCs w:val="21"/>
              </w:rPr>
              <w:t xml:space="preserve">C. </w:t>
            </w:r>
            <w:r>
              <w:rPr>
                <w:rFonts w:ascii="宋体" w:eastAsia="宋体" w:hAnsi="宋体" w:hint="eastAsia"/>
                <w:sz w:val="21"/>
                <w:szCs w:val="21"/>
              </w:rPr>
              <w:t>响应文件组成齐全完整，内容均按规定填写；</w:t>
            </w:r>
          </w:p>
          <w:p w14:paraId="16EDEF3F" w14:textId="77777777" w:rsidR="002F2273" w:rsidRDefault="007960A2">
            <w:pPr>
              <w:ind w:firstLineChars="200" w:firstLine="420"/>
              <w:rPr>
                <w:rFonts w:ascii="宋体" w:eastAsia="宋体" w:hAnsi="宋体"/>
                <w:sz w:val="21"/>
                <w:szCs w:val="21"/>
              </w:rPr>
            </w:pPr>
            <w:r>
              <w:rPr>
                <w:rFonts w:ascii="宋体" w:eastAsia="宋体" w:hAnsi="宋体" w:hint="eastAsia"/>
                <w:sz w:val="21"/>
                <w:szCs w:val="21"/>
              </w:rPr>
              <w:t xml:space="preserve">D. </w:t>
            </w:r>
            <w:r>
              <w:rPr>
                <w:rFonts w:ascii="宋体" w:eastAsia="宋体" w:hAnsi="宋体" w:hint="eastAsia"/>
                <w:sz w:val="21"/>
                <w:szCs w:val="21"/>
              </w:rPr>
              <w:t>响应文件不得出现任何修改和涂改现象</w:t>
            </w:r>
            <w:r>
              <w:rPr>
                <w:rFonts w:ascii="宋体" w:eastAsia="宋体" w:hAnsi="宋体" w:hint="eastAsia"/>
                <w:sz w:val="21"/>
                <w:szCs w:val="21"/>
              </w:rPr>
              <w:t xml:space="preserve"> </w:t>
            </w:r>
            <w:r>
              <w:rPr>
                <w:rFonts w:ascii="宋体" w:eastAsia="宋体" w:hAnsi="宋体" w:hint="eastAsia"/>
                <w:sz w:val="21"/>
                <w:szCs w:val="21"/>
              </w:rPr>
              <w:t>，否则视为无效标。</w:t>
            </w:r>
          </w:p>
          <w:p w14:paraId="40FFF2B8" w14:textId="77777777" w:rsidR="002F2273" w:rsidRDefault="007960A2">
            <w:pPr>
              <w:rPr>
                <w:rFonts w:ascii="宋体" w:eastAsia="宋体" w:hAnsi="宋体"/>
                <w:sz w:val="21"/>
                <w:szCs w:val="21"/>
              </w:rPr>
            </w:pP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）响应</w:t>
            </w:r>
            <w:r>
              <w:rPr>
                <w:rFonts w:ascii="宋体" w:eastAsia="宋体" w:hAnsi="宋体"/>
                <w:sz w:val="21"/>
                <w:szCs w:val="21"/>
              </w:rPr>
              <w:t>文件上法定代表人或其授权代理人的签字、投标人的单位章盖章齐全，符合</w:t>
            </w:r>
            <w:r>
              <w:rPr>
                <w:rFonts w:ascii="宋体" w:eastAsia="宋体" w:hAnsi="宋体" w:hint="eastAsia"/>
                <w:sz w:val="21"/>
                <w:szCs w:val="21"/>
              </w:rPr>
              <w:t>询比</w:t>
            </w:r>
            <w:r>
              <w:rPr>
                <w:rFonts w:ascii="宋体" w:eastAsia="宋体" w:hAnsi="宋体"/>
                <w:sz w:val="21"/>
                <w:szCs w:val="21"/>
              </w:rPr>
              <w:t>文件规定</w:t>
            </w:r>
            <w:r>
              <w:rPr>
                <w:rFonts w:ascii="宋体" w:eastAsia="宋体" w:hAnsi="宋体" w:hint="eastAsia"/>
                <w:sz w:val="21"/>
                <w:szCs w:val="21"/>
              </w:rPr>
              <w:t>。</w:t>
            </w:r>
          </w:p>
          <w:p w14:paraId="360F447A" w14:textId="77777777" w:rsidR="002F2273" w:rsidRDefault="007960A2">
            <w:pPr>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3</w:t>
            </w:r>
            <w:r>
              <w:rPr>
                <w:rFonts w:ascii="宋体" w:eastAsia="宋体" w:hAnsi="宋体"/>
                <w:sz w:val="21"/>
                <w:szCs w:val="21"/>
              </w:rPr>
              <w:t>)</w:t>
            </w:r>
            <w:r>
              <w:rPr>
                <w:rFonts w:ascii="宋体" w:eastAsia="宋体" w:hAnsi="宋体"/>
                <w:sz w:val="21"/>
                <w:szCs w:val="21"/>
              </w:rPr>
              <w:t>投标人法定代表人的授权代理人，需提交附有法定代表人授权委托书；</w:t>
            </w:r>
            <w:r>
              <w:rPr>
                <w:rFonts w:ascii="宋体" w:eastAsia="宋体" w:hAnsi="宋体" w:hint="eastAsia"/>
                <w:sz w:val="21"/>
                <w:szCs w:val="21"/>
              </w:rPr>
              <w:t>投标人法定代表人若亲自签署投标文件的，提供法定代表人身份证明。</w:t>
            </w:r>
          </w:p>
          <w:p w14:paraId="02C2C8AD" w14:textId="77777777" w:rsidR="002F2273" w:rsidRDefault="007960A2">
            <w:pPr>
              <w:rPr>
                <w:rFonts w:ascii="宋体" w:eastAsia="宋体" w:hAnsi="宋体"/>
                <w:sz w:val="21"/>
                <w:szCs w:val="21"/>
              </w:rPr>
            </w:pPr>
            <w:r>
              <w:rPr>
                <w:rFonts w:ascii="宋体" w:eastAsia="宋体" w:hAnsi="宋体" w:hint="eastAsia"/>
                <w:sz w:val="21"/>
                <w:szCs w:val="21"/>
              </w:rPr>
              <w:t>(4)</w:t>
            </w:r>
            <w:r>
              <w:rPr>
                <w:rFonts w:ascii="宋体" w:eastAsia="宋体" w:hAnsi="宋体" w:hint="eastAsia"/>
                <w:sz w:val="21"/>
                <w:szCs w:val="21"/>
              </w:rPr>
              <w:t>响应</w:t>
            </w:r>
            <w:r>
              <w:rPr>
                <w:rFonts w:ascii="宋体" w:eastAsia="宋体" w:hAnsi="宋体"/>
                <w:sz w:val="21"/>
                <w:szCs w:val="21"/>
              </w:rPr>
              <w:t>文件载明的招标项目完成期限未超过</w:t>
            </w:r>
            <w:r>
              <w:rPr>
                <w:rFonts w:ascii="宋体" w:eastAsia="宋体" w:hAnsi="宋体" w:hint="eastAsia"/>
                <w:sz w:val="21"/>
                <w:szCs w:val="21"/>
              </w:rPr>
              <w:t>询比</w:t>
            </w:r>
            <w:r>
              <w:rPr>
                <w:rFonts w:ascii="宋体" w:eastAsia="宋体" w:hAnsi="宋体"/>
                <w:sz w:val="21"/>
                <w:szCs w:val="21"/>
              </w:rPr>
              <w:t>文件规定的时限</w:t>
            </w:r>
            <w:r>
              <w:rPr>
                <w:rFonts w:ascii="宋体" w:eastAsia="宋体" w:hAnsi="宋体" w:hint="eastAsia"/>
                <w:sz w:val="21"/>
                <w:szCs w:val="21"/>
              </w:rPr>
              <w:t>。</w:t>
            </w:r>
          </w:p>
          <w:p w14:paraId="05994BD9" w14:textId="77777777" w:rsidR="002F2273" w:rsidRDefault="007960A2">
            <w:pPr>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5</w:t>
            </w:r>
            <w:r>
              <w:rPr>
                <w:rFonts w:ascii="宋体" w:eastAsia="宋体" w:hAnsi="宋体"/>
                <w:sz w:val="21"/>
                <w:szCs w:val="21"/>
              </w:rPr>
              <w:t>)</w:t>
            </w:r>
            <w:r>
              <w:rPr>
                <w:rFonts w:ascii="宋体" w:eastAsia="宋体" w:hAnsi="宋体" w:hint="eastAsia"/>
                <w:sz w:val="21"/>
                <w:szCs w:val="21"/>
              </w:rPr>
              <w:t xml:space="preserve"> </w:t>
            </w:r>
            <w:r>
              <w:rPr>
                <w:rFonts w:ascii="宋体" w:eastAsia="宋体" w:hAnsi="宋体" w:hint="eastAsia"/>
                <w:sz w:val="21"/>
                <w:szCs w:val="21"/>
              </w:rPr>
              <w:t>拟投入产品质量满足询比文件要求。</w:t>
            </w:r>
          </w:p>
          <w:p w14:paraId="64FF83BF" w14:textId="77777777" w:rsidR="002F2273" w:rsidRDefault="007960A2">
            <w:pPr>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6</w:t>
            </w:r>
            <w:r>
              <w:rPr>
                <w:rFonts w:ascii="宋体" w:eastAsia="宋体" w:hAnsi="宋体"/>
                <w:sz w:val="21"/>
                <w:szCs w:val="21"/>
              </w:rPr>
              <w:t>)</w:t>
            </w:r>
            <w:r>
              <w:rPr>
                <w:rFonts w:ascii="宋体" w:eastAsia="宋体" w:hAnsi="宋体" w:hint="eastAsia"/>
                <w:sz w:val="21"/>
                <w:szCs w:val="21"/>
              </w:rPr>
              <w:t xml:space="preserve"> </w:t>
            </w:r>
            <w:r>
              <w:rPr>
                <w:rFonts w:ascii="宋体" w:eastAsia="宋体" w:hAnsi="宋体" w:hint="eastAsia"/>
                <w:sz w:val="21"/>
                <w:szCs w:val="21"/>
              </w:rPr>
              <w:t>一份响应文件应只有一个投标报价，在询比文件没有规定的情况下，未提交选择性报价。投标人采用一次性报价，不得递交调价函。</w:t>
            </w:r>
          </w:p>
          <w:p w14:paraId="396E24E6" w14:textId="77777777" w:rsidR="002F2273" w:rsidRDefault="007960A2">
            <w:pPr>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7</w:t>
            </w:r>
            <w:r>
              <w:rPr>
                <w:rFonts w:ascii="宋体" w:eastAsia="宋体" w:hAnsi="宋体"/>
                <w:sz w:val="21"/>
                <w:szCs w:val="21"/>
              </w:rPr>
              <w:t>)</w:t>
            </w:r>
            <w:r>
              <w:rPr>
                <w:rFonts w:ascii="宋体" w:eastAsia="宋体" w:hAnsi="宋体" w:hint="eastAsia"/>
                <w:sz w:val="21"/>
                <w:szCs w:val="21"/>
              </w:rPr>
              <w:t>响应</w:t>
            </w:r>
            <w:r>
              <w:rPr>
                <w:rFonts w:ascii="宋体" w:eastAsia="宋体" w:hAnsi="宋体"/>
                <w:sz w:val="21"/>
                <w:szCs w:val="21"/>
              </w:rPr>
              <w:t>文件</w:t>
            </w:r>
            <w:r>
              <w:rPr>
                <w:rFonts w:ascii="宋体" w:eastAsia="宋体" w:hAnsi="宋体" w:hint="eastAsia"/>
                <w:sz w:val="21"/>
                <w:szCs w:val="21"/>
              </w:rPr>
              <w:t>未</w:t>
            </w:r>
            <w:r>
              <w:rPr>
                <w:rFonts w:ascii="宋体" w:eastAsia="宋体" w:hAnsi="宋体"/>
                <w:sz w:val="21"/>
                <w:szCs w:val="21"/>
              </w:rPr>
              <w:t>附有</w:t>
            </w:r>
            <w:r>
              <w:rPr>
                <w:rFonts w:ascii="宋体" w:eastAsia="宋体" w:hAnsi="宋体" w:hint="eastAsia"/>
                <w:sz w:val="21"/>
                <w:szCs w:val="21"/>
              </w:rPr>
              <w:t>询比人</w:t>
            </w:r>
            <w:r>
              <w:rPr>
                <w:rFonts w:ascii="宋体" w:eastAsia="宋体" w:hAnsi="宋体"/>
                <w:sz w:val="21"/>
                <w:szCs w:val="21"/>
              </w:rPr>
              <w:t>不能接受的条件</w:t>
            </w:r>
            <w:r>
              <w:rPr>
                <w:rFonts w:ascii="宋体" w:eastAsia="宋体" w:hAnsi="宋体" w:hint="eastAsia"/>
                <w:sz w:val="21"/>
                <w:szCs w:val="21"/>
              </w:rPr>
              <w:t>。</w:t>
            </w:r>
          </w:p>
        </w:tc>
      </w:tr>
      <w:tr w:rsidR="002F2273" w14:paraId="73561944" w14:textId="77777777">
        <w:trPr>
          <w:trHeight w:val="1212"/>
        </w:trPr>
        <w:tc>
          <w:tcPr>
            <w:tcW w:w="1020" w:type="dxa"/>
            <w:noWrap/>
            <w:vAlign w:val="center"/>
          </w:tcPr>
          <w:p w14:paraId="42A0650C" w14:textId="77777777" w:rsidR="002F2273" w:rsidRDefault="007960A2">
            <w:pPr>
              <w:jc w:val="center"/>
              <w:rPr>
                <w:rFonts w:ascii="宋体" w:eastAsia="宋体" w:hAnsi="宋体"/>
                <w:sz w:val="21"/>
                <w:szCs w:val="21"/>
              </w:rPr>
            </w:pPr>
            <w:r>
              <w:rPr>
                <w:rFonts w:ascii="宋体" w:eastAsia="宋体" w:hAnsi="宋体" w:hint="eastAsia"/>
                <w:sz w:val="21"/>
                <w:szCs w:val="21"/>
              </w:rPr>
              <w:t>资格评审标准</w:t>
            </w:r>
          </w:p>
        </w:tc>
        <w:tc>
          <w:tcPr>
            <w:tcW w:w="865" w:type="dxa"/>
            <w:noWrap/>
            <w:vAlign w:val="center"/>
          </w:tcPr>
          <w:p w14:paraId="1E5162F7" w14:textId="77777777" w:rsidR="002F2273" w:rsidRDefault="007960A2">
            <w:pPr>
              <w:jc w:val="center"/>
              <w:rPr>
                <w:rFonts w:ascii="宋体" w:eastAsia="宋体" w:hAnsi="宋体"/>
                <w:sz w:val="21"/>
                <w:szCs w:val="21"/>
              </w:rPr>
            </w:pPr>
            <w:r>
              <w:rPr>
                <w:rFonts w:ascii="宋体" w:eastAsia="宋体" w:hAnsi="宋体" w:hint="eastAsia"/>
                <w:sz w:val="21"/>
                <w:szCs w:val="21"/>
              </w:rPr>
              <w:t>投标人</w:t>
            </w:r>
          </w:p>
        </w:tc>
        <w:tc>
          <w:tcPr>
            <w:tcW w:w="6735" w:type="dxa"/>
            <w:noWrap/>
            <w:vAlign w:val="center"/>
          </w:tcPr>
          <w:p w14:paraId="334E5CE5" w14:textId="77777777" w:rsidR="002F2273" w:rsidRDefault="007960A2">
            <w:pPr>
              <w:rPr>
                <w:rFonts w:ascii="宋体" w:eastAsia="宋体" w:hAnsi="宋体"/>
                <w:color w:val="FF0000"/>
                <w:sz w:val="21"/>
                <w:szCs w:val="21"/>
              </w:rPr>
            </w:pPr>
            <w:r>
              <w:rPr>
                <w:rFonts w:ascii="宋体" w:eastAsia="宋体" w:hAnsi="宋体" w:hint="eastAsia"/>
                <w:color w:val="FF0000"/>
                <w:sz w:val="21"/>
                <w:szCs w:val="21"/>
              </w:rPr>
              <w:t>（</w:t>
            </w:r>
            <w:r>
              <w:rPr>
                <w:rFonts w:ascii="宋体" w:eastAsia="宋体" w:hAnsi="宋体" w:hint="eastAsia"/>
                <w:color w:val="FF0000"/>
                <w:sz w:val="21"/>
                <w:szCs w:val="21"/>
              </w:rPr>
              <w:t>1</w:t>
            </w:r>
            <w:r>
              <w:rPr>
                <w:rFonts w:ascii="宋体" w:eastAsia="宋体" w:hAnsi="宋体" w:hint="eastAsia"/>
                <w:color w:val="FF0000"/>
                <w:sz w:val="21"/>
                <w:szCs w:val="21"/>
              </w:rPr>
              <w:t>）具有有效的营业执照，营业执照包含采购内容；</w:t>
            </w:r>
          </w:p>
          <w:p w14:paraId="604E9BC0" w14:textId="77777777" w:rsidR="002F2273" w:rsidRDefault="007960A2">
            <w:pPr>
              <w:rPr>
                <w:rFonts w:ascii="宋体" w:eastAsia="宋体" w:hAnsi="宋体"/>
                <w:color w:val="FF0000"/>
                <w:sz w:val="21"/>
                <w:szCs w:val="21"/>
              </w:rPr>
            </w:pPr>
            <w:r>
              <w:rPr>
                <w:rFonts w:ascii="宋体" w:eastAsia="宋体" w:hAnsi="宋体" w:hint="eastAsia"/>
                <w:color w:val="FF0000"/>
                <w:sz w:val="21"/>
                <w:szCs w:val="21"/>
              </w:rPr>
              <w:t>（</w:t>
            </w:r>
            <w:r>
              <w:rPr>
                <w:rFonts w:ascii="宋体" w:eastAsia="宋体" w:hAnsi="宋体" w:hint="eastAsia"/>
                <w:color w:val="FF0000"/>
                <w:sz w:val="21"/>
                <w:szCs w:val="21"/>
              </w:rPr>
              <w:t>2</w:t>
            </w:r>
            <w:r>
              <w:rPr>
                <w:rFonts w:ascii="宋体" w:eastAsia="宋体" w:hAnsi="宋体" w:hint="eastAsia"/>
                <w:color w:val="FF0000"/>
                <w:sz w:val="21"/>
                <w:szCs w:val="21"/>
              </w:rPr>
              <w:t>）持有有效的</w:t>
            </w:r>
            <w:r>
              <w:rPr>
                <w:rFonts w:ascii="宋体" w:eastAsia="宋体" w:hAnsi="宋体"/>
                <w:color w:val="FF0000"/>
                <w:sz w:val="21"/>
                <w:szCs w:val="21"/>
              </w:rPr>
              <w:t>营业执照</w:t>
            </w:r>
            <w:r>
              <w:rPr>
                <w:rFonts w:ascii="宋体" w:eastAsia="宋体" w:hAnsi="宋体" w:hint="eastAsia"/>
                <w:color w:val="FF0000"/>
                <w:sz w:val="21"/>
                <w:szCs w:val="21"/>
              </w:rPr>
              <w:t>和税务登记证；</w:t>
            </w:r>
          </w:p>
          <w:p w14:paraId="42B9F76E" w14:textId="7FB4EF37" w:rsidR="002F2273" w:rsidRDefault="007960A2">
            <w:pPr>
              <w:rPr>
                <w:rFonts w:ascii="宋体" w:eastAsia="宋体" w:hAnsi="宋体"/>
                <w:sz w:val="21"/>
                <w:szCs w:val="21"/>
              </w:rPr>
            </w:pPr>
            <w:r>
              <w:rPr>
                <w:rFonts w:ascii="宋体" w:eastAsia="宋体" w:hAnsi="宋体" w:hint="eastAsia"/>
                <w:color w:val="FF0000"/>
                <w:sz w:val="21"/>
                <w:szCs w:val="21"/>
              </w:rPr>
              <w:t>（</w:t>
            </w:r>
            <w:r>
              <w:rPr>
                <w:rFonts w:ascii="宋体" w:eastAsia="宋体" w:hAnsi="宋体" w:hint="eastAsia"/>
                <w:color w:val="FF0000"/>
                <w:sz w:val="21"/>
                <w:szCs w:val="21"/>
              </w:rPr>
              <w:t>3</w:t>
            </w:r>
            <w:r>
              <w:rPr>
                <w:rFonts w:ascii="宋体" w:eastAsia="宋体" w:hAnsi="宋体" w:hint="eastAsia"/>
                <w:color w:val="FF0000"/>
                <w:sz w:val="21"/>
                <w:szCs w:val="21"/>
              </w:rPr>
              <w:t>）</w:t>
            </w:r>
            <w:r>
              <w:rPr>
                <w:rFonts w:ascii="宋体" w:eastAsia="宋体" w:hAnsi="宋体"/>
                <w:color w:val="FF0000"/>
                <w:sz w:val="21"/>
                <w:szCs w:val="21"/>
              </w:rPr>
              <w:t>近三年内</w:t>
            </w:r>
            <w:r>
              <w:rPr>
                <w:rFonts w:ascii="宋体" w:eastAsia="宋体" w:hAnsi="宋体"/>
                <w:color w:val="FF0000"/>
                <w:sz w:val="21"/>
                <w:szCs w:val="21"/>
              </w:rPr>
              <w:t>,</w:t>
            </w:r>
            <w:r>
              <w:rPr>
                <w:rFonts w:ascii="宋体" w:eastAsia="宋体" w:hAnsi="宋体"/>
                <w:color w:val="FF0000"/>
                <w:sz w:val="21"/>
                <w:szCs w:val="21"/>
              </w:rPr>
              <w:t>必须做过</w:t>
            </w:r>
            <w:r>
              <w:rPr>
                <w:rFonts w:ascii="宋体" w:eastAsia="宋体" w:hAnsi="宋体"/>
                <w:color w:val="FF0000"/>
                <w:sz w:val="21"/>
                <w:szCs w:val="21"/>
              </w:rPr>
              <w:t>类似项目</w:t>
            </w:r>
            <w:r>
              <w:rPr>
                <w:rFonts w:ascii="宋体" w:eastAsia="宋体" w:hAnsi="宋体" w:hint="eastAsia"/>
                <w:color w:val="FF0000"/>
                <w:sz w:val="21"/>
                <w:szCs w:val="21"/>
              </w:rPr>
              <w:t>驾驶技术智能模拟仪项目</w:t>
            </w:r>
            <w:r>
              <w:rPr>
                <w:rFonts w:ascii="宋体" w:eastAsia="宋体" w:hAnsi="宋体"/>
                <w:color w:val="FF0000"/>
                <w:sz w:val="21"/>
                <w:szCs w:val="21"/>
              </w:rPr>
              <w:t>。</w:t>
            </w:r>
          </w:p>
        </w:tc>
      </w:tr>
    </w:tbl>
    <w:p w14:paraId="49142B88" w14:textId="77777777" w:rsidR="002F2273" w:rsidRDefault="007960A2">
      <w:pPr>
        <w:spacing w:before="50" w:after="50" w:line="400" w:lineRule="exact"/>
        <w:ind w:firstLineChars="200" w:firstLine="422"/>
        <w:rPr>
          <w:rFonts w:ascii="Times New Roman" w:eastAsia="宋体" w:hAnsi="宋体"/>
          <w:b/>
          <w:bCs/>
          <w:sz w:val="21"/>
          <w:szCs w:val="21"/>
        </w:rPr>
      </w:pPr>
      <w:bookmarkStart w:id="2" w:name="_Toc300923910"/>
      <w:bookmarkStart w:id="3" w:name="_Toc432426065"/>
      <w:bookmarkStart w:id="4" w:name="_Toc300923912"/>
      <w:bookmarkStart w:id="5" w:name="_Toc216158627"/>
      <w:r>
        <w:rPr>
          <w:rFonts w:ascii="Times New Roman" w:eastAsia="宋体" w:hAnsi="宋体"/>
          <w:b/>
          <w:bCs/>
          <w:sz w:val="21"/>
          <w:szCs w:val="21"/>
        </w:rPr>
        <w:t>一、评标方法</w:t>
      </w:r>
    </w:p>
    <w:p w14:paraId="25D6D48D" w14:textId="77777777" w:rsidR="002F2273" w:rsidRDefault="007960A2">
      <w:pPr>
        <w:spacing w:before="50" w:after="50" w:line="400" w:lineRule="exact"/>
        <w:ind w:firstLineChars="200" w:firstLine="420"/>
        <w:rPr>
          <w:rFonts w:ascii="Times New Roman" w:eastAsia="宋体" w:hAnsi="宋体"/>
          <w:sz w:val="21"/>
          <w:szCs w:val="21"/>
        </w:rPr>
      </w:pPr>
      <w:r>
        <w:rPr>
          <w:rFonts w:ascii="Times New Roman" w:eastAsia="宋体" w:hAnsi="宋体"/>
          <w:sz w:val="21"/>
          <w:szCs w:val="21"/>
        </w:rPr>
        <w:t>本次询比活动原则上参考有效最低价方法进行评审。</w:t>
      </w:r>
    </w:p>
    <w:p w14:paraId="3DA4FE63" w14:textId="77777777" w:rsidR="002F2273" w:rsidRDefault="007960A2">
      <w:pPr>
        <w:spacing w:before="50" w:after="50" w:line="400" w:lineRule="exact"/>
        <w:ind w:firstLineChars="200" w:firstLine="422"/>
        <w:rPr>
          <w:rFonts w:ascii="Times New Roman" w:eastAsia="宋体" w:hAnsi="宋体"/>
          <w:b/>
          <w:bCs/>
          <w:sz w:val="21"/>
          <w:szCs w:val="21"/>
        </w:rPr>
      </w:pPr>
      <w:r>
        <w:rPr>
          <w:rFonts w:ascii="Times New Roman" w:eastAsia="宋体" w:hAnsi="宋体"/>
          <w:b/>
          <w:bCs/>
          <w:sz w:val="21"/>
          <w:szCs w:val="21"/>
        </w:rPr>
        <w:t>二、评审标准</w:t>
      </w:r>
    </w:p>
    <w:p w14:paraId="7DBFFBA5" w14:textId="77777777" w:rsidR="002F2273" w:rsidRDefault="007960A2">
      <w:pPr>
        <w:spacing w:before="50" w:after="50" w:line="400" w:lineRule="exact"/>
        <w:ind w:firstLineChars="200" w:firstLine="420"/>
        <w:rPr>
          <w:rFonts w:ascii="Times New Roman" w:eastAsia="宋体" w:hAnsi="宋体"/>
          <w:sz w:val="21"/>
          <w:szCs w:val="21"/>
        </w:rPr>
      </w:pPr>
      <w:r>
        <w:rPr>
          <w:rFonts w:ascii="Times New Roman" w:eastAsia="宋体" w:hAnsi="宋体"/>
          <w:sz w:val="21"/>
          <w:szCs w:val="21"/>
        </w:rPr>
        <w:t>评审小组对被采购各单位进行初步评审，初步评审主要内容为：被采购单位的基本情况、响应程度、主要技术要求、品牌、质量和售后服务，采购总价、资质、资信且综合能力最优的原则确定供货单位。</w:t>
      </w:r>
    </w:p>
    <w:p w14:paraId="4925E76C" w14:textId="77777777" w:rsidR="002F2273" w:rsidRDefault="007960A2">
      <w:pPr>
        <w:spacing w:before="50" w:after="50" w:line="400" w:lineRule="exact"/>
        <w:ind w:firstLineChars="200" w:firstLine="422"/>
        <w:rPr>
          <w:rFonts w:ascii="Times New Roman" w:eastAsia="宋体" w:hAnsi="宋体"/>
          <w:b/>
          <w:bCs/>
          <w:sz w:val="21"/>
          <w:szCs w:val="21"/>
        </w:rPr>
      </w:pPr>
      <w:r>
        <w:rPr>
          <w:rFonts w:ascii="Times New Roman" w:eastAsia="宋体" w:hAnsi="宋体"/>
          <w:b/>
          <w:bCs/>
          <w:sz w:val="21"/>
          <w:szCs w:val="21"/>
        </w:rPr>
        <w:t>三、评标程序</w:t>
      </w:r>
    </w:p>
    <w:p w14:paraId="4E2BE516" w14:textId="5B4A04E5" w:rsidR="002F2273" w:rsidRDefault="007960A2">
      <w:pPr>
        <w:spacing w:before="50" w:after="50" w:line="400" w:lineRule="exact"/>
        <w:ind w:firstLineChars="200" w:firstLine="420"/>
        <w:rPr>
          <w:rFonts w:ascii="Times New Roman" w:eastAsia="宋体" w:hAnsi="宋体"/>
          <w:sz w:val="21"/>
          <w:szCs w:val="21"/>
        </w:rPr>
      </w:pPr>
      <w:r>
        <w:rPr>
          <w:rFonts w:ascii="Times New Roman" w:eastAsia="宋体" w:hAnsi="宋体"/>
          <w:sz w:val="21"/>
          <w:szCs w:val="21"/>
        </w:rPr>
        <w:t>1</w:t>
      </w:r>
      <w:r>
        <w:rPr>
          <w:rFonts w:ascii="Times New Roman" w:eastAsia="宋体" w:hAnsi="宋体"/>
          <w:sz w:val="21"/>
          <w:szCs w:val="21"/>
        </w:rPr>
        <w:t>、有效最低价法：以价格为主要因素确定投标人，即在全部满足前附表要求（资格评审和响应性评审）前提下，</w:t>
      </w:r>
      <w:r>
        <w:rPr>
          <w:rFonts w:ascii="Times New Roman" w:eastAsia="宋体" w:hAnsi="宋体"/>
          <w:sz w:val="21"/>
          <w:szCs w:val="21"/>
        </w:rPr>
        <w:t>根据各家报价由低到高的顺序，依次推荐三名中标候选人。</w:t>
      </w:r>
    </w:p>
    <w:p w14:paraId="05006871" w14:textId="77777777" w:rsidR="002F2273" w:rsidRDefault="007960A2">
      <w:pPr>
        <w:spacing w:before="50" w:after="50" w:line="400" w:lineRule="exact"/>
        <w:ind w:firstLineChars="200" w:firstLine="420"/>
        <w:rPr>
          <w:rFonts w:ascii="Times New Roman" w:eastAsia="宋体" w:hAnsi="宋体"/>
          <w:sz w:val="21"/>
          <w:szCs w:val="21"/>
        </w:rPr>
      </w:pPr>
      <w:r>
        <w:rPr>
          <w:rFonts w:ascii="Times New Roman" w:eastAsia="宋体" w:hAnsi="宋体"/>
          <w:sz w:val="21"/>
          <w:szCs w:val="21"/>
        </w:rPr>
        <w:t>2</w:t>
      </w:r>
      <w:r>
        <w:rPr>
          <w:rFonts w:ascii="Times New Roman" w:eastAsia="宋体" w:hAnsi="宋体"/>
          <w:sz w:val="21"/>
          <w:szCs w:val="21"/>
        </w:rPr>
        <w:t>、如果最低</w:t>
      </w:r>
      <w:r>
        <w:rPr>
          <w:rFonts w:ascii="Times New Roman" w:eastAsia="宋体" w:hAnsi="宋体" w:hint="eastAsia"/>
          <w:sz w:val="21"/>
          <w:szCs w:val="21"/>
        </w:rPr>
        <w:t>有效</w:t>
      </w:r>
      <w:r>
        <w:rPr>
          <w:rFonts w:ascii="Times New Roman" w:eastAsia="宋体" w:hAnsi="宋体"/>
          <w:sz w:val="21"/>
          <w:szCs w:val="21"/>
        </w:rPr>
        <w:t>报价出现两家或两家以上者，且均通过评审，则</w:t>
      </w:r>
      <w:r>
        <w:rPr>
          <w:rFonts w:ascii="Times New Roman" w:eastAsia="宋体" w:hAnsi="宋体" w:hint="eastAsia"/>
          <w:sz w:val="21"/>
          <w:szCs w:val="21"/>
        </w:rPr>
        <w:t>采购人有权最终</w:t>
      </w:r>
      <w:r>
        <w:rPr>
          <w:rFonts w:ascii="Times New Roman" w:eastAsia="宋体" w:hAnsi="宋体"/>
          <w:sz w:val="21"/>
          <w:szCs w:val="21"/>
        </w:rPr>
        <w:t>确定中标单位。</w:t>
      </w:r>
      <w:r>
        <w:rPr>
          <w:rFonts w:ascii="Times New Roman" w:eastAsia="宋体" w:hAnsi="宋体"/>
          <w:sz w:val="21"/>
          <w:szCs w:val="21"/>
        </w:rPr>
        <w:t xml:space="preserve"> </w:t>
      </w:r>
    </w:p>
    <w:p w14:paraId="7BB37CA8" w14:textId="77777777" w:rsidR="002F2273" w:rsidRDefault="007960A2">
      <w:pPr>
        <w:spacing w:before="50" w:after="50" w:line="400" w:lineRule="exact"/>
        <w:ind w:firstLineChars="200" w:firstLine="420"/>
        <w:rPr>
          <w:rFonts w:ascii="Times New Roman" w:eastAsia="宋体" w:hAnsi="宋体"/>
          <w:sz w:val="21"/>
          <w:szCs w:val="21"/>
        </w:rPr>
      </w:pPr>
      <w:r>
        <w:rPr>
          <w:rFonts w:ascii="Times New Roman" w:eastAsia="宋体" w:hAnsi="宋体"/>
          <w:sz w:val="21"/>
          <w:szCs w:val="21"/>
        </w:rPr>
        <w:t>3</w:t>
      </w:r>
      <w:r>
        <w:rPr>
          <w:rFonts w:ascii="Times New Roman" w:eastAsia="宋体" w:hAnsi="宋体"/>
          <w:sz w:val="21"/>
          <w:szCs w:val="21"/>
        </w:rPr>
        <w:t>、</w:t>
      </w:r>
      <w:r>
        <w:rPr>
          <w:rFonts w:ascii="Times New Roman" w:eastAsia="宋体" w:hAnsi="宋体"/>
          <w:sz w:val="21"/>
          <w:szCs w:val="21"/>
        </w:rPr>
        <w:t>“</w:t>
      </w:r>
      <w:r>
        <w:rPr>
          <w:rFonts w:ascii="Times New Roman" w:eastAsia="宋体" w:hAnsi="宋体"/>
          <w:sz w:val="21"/>
          <w:szCs w:val="21"/>
        </w:rPr>
        <w:t>有效最低价</w:t>
      </w:r>
      <w:r>
        <w:rPr>
          <w:rFonts w:ascii="Times New Roman" w:eastAsia="宋体" w:hAnsi="宋体"/>
          <w:sz w:val="21"/>
          <w:szCs w:val="21"/>
        </w:rPr>
        <w:t>”</w:t>
      </w:r>
      <w:r>
        <w:rPr>
          <w:rFonts w:ascii="Times New Roman" w:eastAsia="宋体" w:hAnsi="宋体"/>
          <w:sz w:val="21"/>
          <w:szCs w:val="21"/>
        </w:rPr>
        <w:t>主要考虑：</w:t>
      </w:r>
      <w:r>
        <w:rPr>
          <w:rFonts w:ascii="Times New Roman" w:eastAsia="宋体" w:hAnsi="宋体"/>
          <w:sz w:val="21"/>
          <w:szCs w:val="21"/>
        </w:rPr>
        <w:t>①</w:t>
      </w:r>
      <w:r>
        <w:rPr>
          <w:rFonts w:ascii="Times New Roman" w:eastAsia="宋体" w:hAnsi="宋体"/>
          <w:sz w:val="21"/>
          <w:szCs w:val="21"/>
        </w:rPr>
        <w:t>报价是否响应询比文件的实质性要求；</w:t>
      </w:r>
      <w:r>
        <w:rPr>
          <w:rFonts w:ascii="Times New Roman" w:eastAsia="宋体" w:hAnsi="宋体"/>
          <w:sz w:val="21"/>
          <w:szCs w:val="21"/>
        </w:rPr>
        <w:t>②</w:t>
      </w:r>
      <w:r>
        <w:rPr>
          <w:rFonts w:ascii="Times New Roman" w:eastAsia="宋体" w:hAnsi="宋体"/>
          <w:sz w:val="21"/>
          <w:szCs w:val="21"/>
        </w:rPr>
        <w:t>报价是否会降低询比文件规定的质量、工期、服务内容、功能要求；</w:t>
      </w:r>
      <w:r>
        <w:rPr>
          <w:rFonts w:ascii="Times New Roman" w:eastAsia="宋体" w:hAnsi="宋体"/>
          <w:sz w:val="21"/>
          <w:szCs w:val="21"/>
        </w:rPr>
        <w:t>③</w:t>
      </w:r>
      <w:r>
        <w:rPr>
          <w:rFonts w:ascii="Times New Roman" w:eastAsia="宋体" w:hAnsi="宋体"/>
          <w:sz w:val="21"/>
          <w:szCs w:val="21"/>
        </w:rPr>
        <w:t>报价是否会低于投标成本；</w:t>
      </w:r>
      <w:r>
        <w:rPr>
          <w:rFonts w:ascii="Times New Roman" w:eastAsia="宋体" w:hAnsi="宋体"/>
          <w:sz w:val="21"/>
          <w:szCs w:val="21"/>
        </w:rPr>
        <w:t>④</w:t>
      </w:r>
      <w:r>
        <w:rPr>
          <w:rFonts w:ascii="Times New Roman" w:eastAsia="宋体" w:hAnsi="宋体"/>
          <w:sz w:val="21"/>
          <w:szCs w:val="21"/>
        </w:rPr>
        <w:t>是否有重大缺项漏项或错项。投标人不得以低于成本价的价格投标；不合理的低价投标无效。</w:t>
      </w:r>
      <w:bookmarkEnd w:id="2"/>
    </w:p>
    <w:p w14:paraId="2FC22F6B" w14:textId="77777777" w:rsidR="002F2273" w:rsidRDefault="007960A2">
      <w:pPr>
        <w:spacing w:before="50" w:after="50" w:line="400" w:lineRule="exact"/>
        <w:ind w:firstLineChars="200" w:firstLine="420"/>
        <w:rPr>
          <w:rFonts w:ascii="Times New Roman" w:eastAsia="宋体" w:hAnsi="宋体"/>
          <w:sz w:val="21"/>
          <w:szCs w:val="21"/>
        </w:rPr>
      </w:pPr>
      <w:r>
        <w:rPr>
          <w:rFonts w:ascii="Times New Roman" w:eastAsia="宋体" w:hAnsi="宋体"/>
          <w:sz w:val="21"/>
          <w:szCs w:val="21"/>
        </w:rPr>
        <w:t>4</w:t>
      </w:r>
      <w:r>
        <w:rPr>
          <w:rFonts w:ascii="Times New Roman" w:eastAsia="宋体" w:hAnsi="宋体"/>
          <w:sz w:val="21"/>
          <w:szCs w:val="21"/>
        </w:rPr>
        <w:t>、出现以下情况之一的，作为采购失败处理，应重新组织采购：</w:t>
      </w:r>
    </w:p>
    <w:p w14:paraId="47A1F569" w14:textId="77777777" w:rsidR="002F2273" w:rsidRDefault="007960A2">
      <w:pPr>
        <w:spacing w:before="50" w:after="50" w:line="400" w:lineRule="exact"/>
        <w:ind w:firstLineChars="200" w:firstLine="420"/>
        <w:rPr>
          <w:rFonts w:ascii="Times New Roman" w:eastAsia="宋体" w:hAnsi="宋体"/>
          <w:sz w:val="21"/>
          <w:szCs w:val="21"/>
        </w:rPr>
      </w:pPr>
      <w:r>
        <w:rPr>
          <w:rFonts w:ascii="Times New Roman" w:eastAsia="宋体" w:hAnsi="宋体"/>
          <w:sz w:val="21"/>
          <w:szCs w:val="21"/>
        </w:rPr>
        <w:t>（</w:t>
      </w:r>
      <w:r>
        <w:rPr>
          <w:rFonts w:ascii="Times New Roman" w:eastAsia="宋体" w:hAnsi="宋体"/>
          <w:sz w:val="21"/>
          <w:szCs w:val="21"/>
        </w:rPr>
        <w:t>1</w:t>
      </w:r>
      <w:r>
        <w:rPr>
          <w:rFonts w:ascii="Times New Roman" w:eastAsia="宋体" w:hAnsi="宋体"/>
          <w:sz w:val="21"/>
          <w:szCs w:val="21"/>
        </w:rPr>
        <w:t>）出现影响采购公正的违法、违规行为的；</w:t>
      </w:r>
    </w:p>
    <w:p w14:paraId="2B50994F" w14:textId="41AA9F08" w:rsidR="002F2273" w:rsidRDefault="007960A2">
      <w:pPr>
        <w:spacing w:before="50" w:after="50" w:line="400" w:lineRule="exact"/>
        <w:ind w:firstLineChars="200" w:firstLine="420"/>
        <w:rPr>
          <w:rFonts w:ascii="Times New Roman" w:eastAsia="宋体" w:hAnsi="宋体"/>
          <w:sz w:val="21"/>
          <w:szCs w:val="21"/>
        </w:rPr>
      </w:pPr>
      <w:r>
        <w:rPr>
          <w:rFonts w:ascii="Times New Roman" w:eastAsia="宋体" w:hAnsi="宋体"/>
          <w:sz w:val="21"/>
          <w:szCs w:val="21"/>
        </w:rPr>
        <w:t>（</w:t>
      </w:r>
      <w:r>
        <w:rPr>
          <w:rFonts w:ascii="Times New Roman" w:eastAsia="宋体" w:hAnsi="宋体"/>
          <w:sz w:val="21"/>
          <w:szCs w:val="21"/>
        </w:rPr>
        <w:t>2</w:t>
      </w:r>
      <w:r>
        <w:rPr>
          <w:rFonts w:ascii="Times New Roman" w:eastAsia="宋体" w:hAnsi="宋体"/>
          <w:sz w:val="21"/>
          <w:szCs w:val="21"/>
        </w:rPr>
        <w:t>）投标人的报价均超过了</w:t>
      </w:r>
      <w:r>
        <w:rPr>
          <w:rFonts w:ascii="Times New Roman" w:eastAsia="宋体" w:hAnsi="宋体" w:hint="eastAsia"/>
          <w:sz w:val="21"/>
          <w:szCs w:val="21"/>
        </w:rPr>
        <w:t>最高限价</w:t>
      </w:r>
      <w:r>
        <w:rPr>
          <w:rFonts w:ascii="Times New Roman" w:eastAsia="宋体" w:hAnsi="宋体"/>
          <w:sz w:val="21"/>
          <w:szCs w:val="21"/>
        </w:rPr>
        <w:t>，采购人不能支付的；</w:t>
      </w:r>
    </w:p>
    <w:p w14:paraId="4E162F36" w14:textId="77777777" w:rsidR="002F2273" w:rsidRDefault="007960A2">
      <w:pPr>
        <w:spacing w:before="50" w:after="50" w:line="400" w:lineRule="exact"/>
        <w:ind w:firstLineChars="200" w:firstLine="420"/>
        <w:rPr>
          <w:rFonts w:ascii="Times New Roman" w:eastAsia="宋体" w:hAnsi="宋体"/>
          <w:sz w:val="21"/>
          <w:szCs w:val="21"/>
        </w:rPr>
      </w:pPr>
      <w:r>
        <w:rPr>
          <w:rFonts w:ascii="Times New Roman" w:eastAsia="宋体" w:hAnsi="宋体"/>
          <w:sz w:val="21"/>
          <w:szCs w:val="21"/>
        </w:rPr>
        <w:t>（</w:t>
      </w:r>
      <w:r>
        <w:rPr>
          <w:rFonts w:ascii="Times New Roman" w:eastAsia="宋体" w:hAnsi="宋体"/>
          <w:sz w:val="21"/>
          <w:szCs w:val="21"/>
        </w:rPr>
        <w:t>3</w:t>
      </w:r>
      <w:r>
        <w:rPr>
          <w:rFonts w:ascii="Times New Roman" w:eastAsia="宋体" w:hAnsi="宋体"/>
          <w:sz w:val="21"/>
          <w:szCs w:val="21"/>
        </w:rPr>
        <w:t>）</w:t>
      </w:r>
      <w:r>
        <w:rPr>
          <w:rFonts w:ascii="Times New Roman" w:eastAsia="宋体" w:hAnsi="宋体" w:hint="eastAsia"/>
          <w:sz w:val="21"/>
          <w:szCs w:val="21"/>
        </w:rPr>
        <w:t>有效报价少于</w:t>
      </w:r>
      <w:r>
        <w:rPr>
          <w:rFonts w:ascii="Times New Roman" w:eastAsia="宋体" w:hAnsi="宋体" w:hint="eastAsia"/>
          <w:sz w:val="21"/>
          <w:szCs w:val="21"/>
        </w:rPr>
        <w:t>3</w:t>
      </w:r>
      <w:r>
        <w:rPr>
          <w:rFonts w:ascii="Times New Roman" w:eastAsia="宋体" w:hAnsi="宋体" w:hint="eastAsia"/>
          <w:sz w:val="21"/>
          <w:szCs w:val="21"/>
        </w:rPr>
        <w:t>家的；</w:t>
      </w:r>
    </w:p>
    <w:p w14:paraId="441DF758" w14:textId="77777777" w:rsidR="002F2273" w:rsidRDefault="007960A2">
      <w:pPr>
        <w:spacing w:before="50" w:after="50" w:line="400" w:lineRule="exact"/>
        <w:ind w:firstLineChars="200" w:firstLine="420"/>
        <w:rPr>
          <w:rFonts w:ascii="Times New Roman" w:eastAsia="宋体" w:hAnsi="宋体"/>
          <w:sz w:val="21"/>
          <w:szCs w:val="21"/>
        </w:rPr>
      </w:pPr>
      <w:r>
        <w:rPr>
          <w:rFonts w:ascii="Times New Roman" w:eastAsia="宋体" w:hAnsi="宋体" w:hint="eastAsia"/>
          <w:sz w:val="21"/>
          <w:szCs w:val="21"/>
        </w:rPr>
        <w:t>（</w:t>
      </w:r>
      <w:r>
        <w:rPr>
          <w:rFonts w:ascii="Times New Roman" w:eastAsia="宋体" w:hAnsi="宋体" w:hint="eastAsia"/>
          <w:sz w:val="21"/>
          <w:szCs w:val="21"/>
        </w:rPr>
        <w:t>4</w:t>
      </w:r>
      <w:r>
        <w:rPr>
          <w:rFonts w:ascii="Times New Roman" w:eastAsia="宋体" w:hAnsi="宋体" w:hint="eastAsia"/>
          <w:sz w:val="21"/>
          <w:szCs w:val="21"/>
        </w:rPr>
        <w:t>）</w:t>
      </w:r>
      <w:r>
        <w:rPr>
          <w:rFonts w:ascii="Times New Roman" w:eastAsia="宋体" w:hAnsi="宋体"/>
          <w:sz w:val="21"/>
          <w:szCs w:val="21"/>
        </w:rPr>
        <w:t>因不可抗力导致重大变故，本项目取消的。</w:t>
      </w:r>
    </w:p>
    <w:p w14:paraId="4CA6C4CF" w14:textId="77777777" w:rsidR="002F2273" w:rsidRDefault="007960A2">
      <w:pPr>
        <w:spacing w:before="50" w:after="50" w:line="400" w:lineRule="exact"/>
        <w:ind w:firstLineChars="200" w:firstLine="422"/>
        <w:rPr>
          <w:rFonts w:ascii="Times New Roman" w:eastAsia="宋体" w:hAnsi="宋体"/>
          <w:b/>
          <w:bCs/>
          <w:sz w:val="21"/>
          <w:szCs w:val="21"/>
        </w:rPr>
      </w:pPr>
      <w:r>
        <w:rPr>
          <w:rFonts w:ascii="Times New Roman" w:eastAsia="宋体" w:hAnsi="宋体"/>
          <w:b/>
          <w:bCs/>
          <w:sz w:val="21"/>
          <w:szCs w:val="21"/>
        </w:rPr>
        <w:t>四、评标结果</w:t>
      </w:r>
    </w:p>
    <w:p w14:paraId="34D90ADF" w14:textId="77777777" w:rsidR="002F2273" w:rsidRDefault="007960A2">
      <w:pPr>
        <w:spacing w:before="50" w:after="50" w:line="400" w:lineRule="exact"/>
        <w:ind w:firstLineChars="200" w:firstLine="420"/>
        <w:rPr>
          <w:rFonts w:ascii="Times New Roman" w:eastAsia="宋体" w:hAnsi="宋体"/>
          <w:sz w:val="21"/>
          <w:szCs w:val="21"/>
        </w:rPr>
      </w:pPr>
      <w:r>
        <w:rPr>
          <w:rFonts w:ascii="Times New Roman" w:eastAsia="宋体" w:hAnsi="宋体"/>
          <w:sz w:val="21"/>
          <w:szCs w:val="21"/>
        </w:rPr>
        <w:t>评审小组对通过初步评审的单位进行报价方面的评比，按报价由低到高顺序排名，推荐</w:t>
      </w:r>
      <w:r>
        <w:rPr>
          <w:rFonts w:ascii="Times New Roman" w:eastAsia="宋体" w:hAnsi="宋体"/>
          <w:sz w:val="21"/>
          <w:szCs w:val="21"/>
        </w:rPr>
        <w:t>3</w:t>
      </w:r>
      <w:r>
        <w:rPr>
          <w:rFonts w:ascii="Times New Roman" w:eastAsia="宋体" w:hAnsi="宋体"/>
          <w:sz w:val="21"/>
          <w:szCs w:val="21"/>
        </w:rPr>
        <w:t>名成交候选人</w:t>
      </w:r>
      <w:r>
        <w:rPr>
          <w:rFonts w:ascii="Times New Roman" w:eastAsia="宋体" w:hAnsi="宋体"/>
          <w:sz w:val="21"/>
          <w:szCs w:val="21"/>
        </w:rPr>
        <w:t>，</w:t>
      </w:r>
      <w:r>
        <w:rPr>
          <w:rFonts w:ascii="Times New Roman" w:eastAsia="宋体" w:hAnsi="宋体" w:hint="eastAsia"/>
          <w:sz w:val="21"/>
          <w:szCs w:val="21"/>
        </w:rPr>
        <w:t>然后在公司网站首页公示</w:t>
      </w:r>
      <w:r>
        <w:rPr>
          <w:rFonts w:ascii="Times New Roman" w:eastAsia="宋体" w:hAnsi="宋体" w:hint="eastAsia"/>
          <w:sz w:val="21"/>
          <w:szCs w:val="21"/>
        </w:rPr>
        <w:t>2</w:t>
      </w:r>
      <w:r>
        <w:rPr>
          <w:rFonts w:ascii="Times New Roman" w:eastAsia="宋体" w:hAnsi="宋体" w:hint="eastAsia"/>
          <w:sz w:val="21"/>
          <w:szCs w:val="21"/>
        </w:rPr>
        <w:t>天。公示结束后无异议，由采购人确定中标单位并发出成交通知书</w:t>
      </w:r>
      <w:r>
        <w:rPr>
          <w:rFonts w:ascii="Times New Roman" w:eastAsia="宋体" w:hAnsi="宋体"/>
          <w:sz w:val="21"/>
          <w:szCs w:val="21"/>
        </w:rPr>
        <w:t>。</w:t>
      </w:r>
    </w:p>
    <w:p w14:paraId="0582E668" w14:textId="77777777" w:rsidR="002F2273" w:rsidRDefault="002F2273">
      <w:pPr>
        <w:pStyle w:val="1"/>
        <w:spacing w:line="360" w:lineRule="auto"/>
        <w:jc w:val="center"/>
        <w:rPr>
          <w:rFonts w:ascii="宋体" w:hAnsi="宋体"/>
          <w:b/>
          <w:bCs/>
          <w:szCs w:val="28"/>
        </w:rPr>
      </w:pPr>
    </w:p>
    <w:p w14:paraId="09CDCBA6" w14:textId="77777777" w:rsidR="002F2273" w:rsidRDefault="002F2273">
      <w:pPr>
        <w:pStyle w:val="1"/>
        <w:spacing w:line="360" w:lineRule="auto"/>
        <w:jc w:val="center"/>
        <w:rPr>
          <w:rFonts w:ascii="宋体" w:hAnsi="宋体"/>
          <w:b/>
          <w:bCs/>
          <w:szCs w:val="28"/>
        </w:rPr>
      </w:pPr>
    </w:p>
    <w:p w14:paraId="370A44B2" w14:textId="77777777" w:rsidR="002F2273" w:rsidRDefault="002F2273">
      <w:pPr>
        <w:pStyle w:val="1"/>
        <w:spacing w:line="360" w:lineRule="auto"/>
        <w:jc w:val="center"/>
        <w:rPr>
          <w:rFonts w:ascii="宋体" w:hAnsi="宋体"/>
          <w:b/>
          <w:bCs/>
          <w:szCs w:val="28"/>
        </w:rPr>
      </w:pPr>
    </w:p>
    <w:p w14:paraId="1FFA2CA5" w14:textId="77777777" w:rsidR="002F2273" w:rsidRDefault="002F2273">
      <w:pPr>
        <w:rPr>
          <w:rFonts w:ascii="宋体" w:hAnsi="宋体"/>
          <w:b/>
          <w:bCs/>
          <w:szCs w:val="28"/>
        </w:rPr>
      </w:pPr>
    </w:p>
    <w:p w14:paraId="5B8F7076" w14:textId="77777777" w:rsidR="002F2273" w:rsidRDefault="002F2273">
      <w:pPr>
        <w:rPr>
          <w:rFonts w:ascii="宋体" w:hAnsi="宋体"/>
          <w:b/>
          <w:bCs/>
          <w:szCs w:val="28"/>
        </w:rPr>
      </w:pPr>
    </w:p>
    <w:p w14:paraId="28DA3363" w14:textId="77777777" w:rsidR="002F2273" w:rsidRDefault="002F2273">
      <w:pPr>
        <w:rPr>
          <w:rFonts w:ascii="宋体" w:hAnsi="宋体"/>
          <w:b/>
          <w:bCs/>
          <w:szCs w:val="28"/>
        </w:rPr>
      </w:pPr>
    </w:p>
    <w:p w14:paraId="55F2329B" w14:textId="77777777" w:rsidR="002F2273" w:rsidRDefault="002F2273">
      <w:pPr>
        <w:rPr>
          <w:rFonts w:ascii="宋体" w:hAnsi="宋体"/>
          <w:b/>
          <w:bCs/>
          <w:szCs w:val="28"/>
        </w:rPr>
      </w:pPr>
    </w:p>
    <w:p w14:paraId="478C55C0" w14:textId="77777777" w:rsidR="002F2273" w:rsidRDefault="002F2273">
      <w:pPr>
        <w:rPr>
          <w:rFonts w:ascii="宋体" w:hAnsi="宋体"/>
          <w:b/>
          <w:bCs/>
          <w:szCs w:val="28"/>
        </w:rPr>
      </w:pPr>
    </w:p>
    <w:p w14:paraId="6DC280BD" w14:textId="77777777" w:rsidR="002F2273" w:rsidRDefault="002F2273">
      <w:pPr>
        <w:rPr>
          <w:rFonts w:ascii="宋体" w:hAnsi="宋体"/>
          <w:b/>
          <w:bCs/>
          <w:szCs w:val="28"/>
        </w:rPr>
      </w:pPr>
    </w:p>
    <w:p w14:paraId="59D1B244" w14:textId="77777777" w:rsidR="002F2273" w:rsidRDefault="002F2273">
      <w:pPr>
        <w:rPr>
          <w:rFonts w:ascii="宋体" w:hAnsi="宋体"/>
          <w:b/>
          <w:bCs/>
          <w:szCs w:val="28"/>
        </w:rPr>
      </w:pPr>
    </w:p>
    <w:p w14:paraId="5CB0D236" w14:textId="77777777" w:rsidR="002F2273" w:rsidRDefault="002F2273">
      <w:pPr>
        <w:rPr>
          <w:rFonts w:ascii="宋体" w:hAnsi="宋体"/>
          <w:b/>
          <w:bCs/>
          <w:szCs w:val="28"/>
        </w:rPr>
      </w:pPr>
    </w:p>
    <w:p w14:paraId="067D56F5" w14:textId="77777777" w:rsidR="002F2273" w:rsidRDefault="002F2273">
      <w:pPr>
        <w:rPr>
          <w:rFonts w:ascii="宋体" w:hAnsi="宋体"/>
          <w:b/>
          <w:bCs/>
          <w:szCs w:val="28"/>
        </w:rPr>
      </w:pPr>
    </w:p>
    <w:p w14:paraId="117DB9B7" w14:textId="77777777" w:rsidR="002F2273" w:rsidRDefault="002F2273">
      <w:pPr>
        <w:rPr>
          <w:rFonts w:ascii="宋体" w:hAnsi="宋体"/>
          <w:b/>
          <w:bCs/>
          <w:szCs w:val="28"/>
        </w:rPr>
      </w:pPr>
    </w:p>
    <w:p w14:paraId="1F4A6A9D" w14:textId="77777777" w:rsidR="002F2273" w:rsidRDefault="002F2273">
      <w:pPr>
        <w:rPr>
          <w:rFonts w:ascii="宋体" w:hAnsi="宋体"/>
          <w:b/>
          <w:bCs/>
          <w:szCs w:val="28"/>
        </w:rPr>
      </w:pPr>
    </w:p>
    <w:p w14:paraId="04E8C74E" w14:textId="77777777" w:rsidR="002F2273" w:rsidRDefault="002F2273">
      <w:pPr>
        <w:rPr>
          <w:rFonts w:ascii="宋体" w:hAnsi="宋体"/>
          <w:b/>
          <w:bCs/>
          <w:szCs w:val="28"/>
        </w:rPr>
      </w:pPr>
    </w:p>
    <w:p w14:paraId="7132ACA3" w14:textId="77777777" w:rsidR="002F2273" w:rsidRDefault="002F2273">
      <w:pPr>
        <w:rPr>
          <w:rFonts w:ascii="宋体" w:hAnsi="宋体"/>
          <w:b/>
          <w:bCs/>
          <w:szCs w:val="28"/>
        </w:rPr>
      </w:pPr>
    </w:p>
    <w:p w14:paraId="4015D6FC" w14:textId="77777777" w:rsidR="002F2273" w:rsidRDefault="002F2273">
      <w:pPr>
        <w:rPr>
          <w:rFonts w:ascii="宋体" w:hAnsi="宋体"/>
          <w:b/>
          <w:bCs/>
          <w:szCs w:val="28"/>
        </w:rPr>
      </w:pPr>
    </w:p>
    <w:p w14:paraId="20E55F6F" w14:textId="77777777" w:rsidR="002F2273" w:rsidRDefault="002F2273">
      <w:pPr>
        <w:rPr>
          <w:rFonts w:ascii="宋体" w:hAnsi="宋体"/>
          <w:b/>
          <w:bCs/>
          <w:szCs w:val="28"/>
        </w:rPr>
      </w:pPr>
    </w:p>
    <w:p w14:paraId="1A8AEFA8" w14:textId="77777777" w:rsidR="002F2273" w:rsidRDefault="002F2273">
      <w:pPr>
        <w:rPr>
          <w:rFonts w:ascii="宋体" w:hAnsi="宋体"/>
          <w:b/>
          <w:bCs/>
          <w:szCs w:val="28"/>
        </w:rPr>
      </w:pPr>
    </w:p>
    <w:p w14:paraId="5F18BAB3" w14:textId="77777777" w:rsidR="002F2273" w:rsidRDefault="002F2273">
      <w:pPr>
        <w:rPr>
          <w:rFonts w:ascii="宋体" w:hAnsi="宋体"/>
          <w:b/>
          <w:bCs/>
          <w:szCs w:val="28"/>
        </w:rPr>
      </w:pPr>
    </w:p>
    <w:p w14:paraId="52BF477B" w14:textId="77777777" w:rsidR="002F2273" w:rsidRDefault="002F2273">
      <w:pPr>
        <w:rPr>
          <w:rFonts w:ascii="宋体" w:hAnsi="宋体"/>
          <w:b/>
          <w:bCs/>
          <w:szCs w:val="28"/>
        </w:rPr>
      </w:pPr>
    </w:p>
    <w:p w14:paraId="0F262D73" w14:textId="77777777" w:rsidR="002F2273" w:rsidRDefault="002F2273">
      <w:pPr>
        <w:rPr>
          <w:rFonts w:ascii="宋体" w:hAnsi="宋体"/>
          <w:b/>
          <w:bCs/>
          <w:szCs w:val="28"/>
        </w:rPr>
      </w:pPr>
    </w:p>
    <w:p w14:paraId="46AA609B" w14:textId="77777777" w:rsidR="002F2273" w:rsidRDefault="002F2273">
      <w:pPr>
        <w:rPr>
          <w:rFonts w:ascii="宋体" w:hAnsi="宋体"/>
          <w:b/>
          <w:bCs/>
          <w:szCs w:val="28"/>
        </w:rPr>
      </w:pPr>
    </w:p>
    <w:bookmarkEnd w:id="3"/>
    <w:bookmarkEnd w:id="4"/>
    <w:p w14:paraId="1148ED42" w14:textId="77777777" w:rsidR="002F2273" w:rsidRDefault="002F2273">
      <w:pPr>
        <w:pStyle w:val="3"/>
        <w:spacing w:after="0" w:line="360" w:lineRule="auto"/>
        <w:ind w:firstLineChars="300" w:firstLine="1325"/>
        <w:rPr>
          <w:rFonts w:ascii="宋体" w:eastAsia="宋体" w:hAnsi="宋体" w:cs="宋体"/>
          <w:b/>
          <w:sz w:val="44"/>
          <w:szCs w:val="44"/>
        </w:rPr>
      </w:pPr>
    </w:p>
    <w:p w14:paraId="35C2B360" w14:textId="77777777" w:rsidR="002F2273" w:rsidRDefault="002F2273">
      <w:pPr>
        <w:pStyle w:val="3"/>
        <w:spacing w:after="0" w:line="360" w:lineRule="auto"/>
        <w:ind w:firstLineChars="300" w:firstLine="1325"/>
        <w:rPr>
          <w:rFonts w:ascii="宋体" w:eastAsia="宋体" w:hAnsi="宋体" w:cs="宋体"/>
          <w:b/>
          <w:sz w:val="44"/>
          <w:szCs w:val="44"/>
        </w:rPr>
      </w:pPr>
    </w:p>
    <w:p w14:paraId="09683EC6" w14:textId="77777777" w:rsidR="002F2273" w:rsidRDefault="002F2273">
      <w:pPr>
        <w:pStyle w:val="3"/>
        <w:spacing w:after="0" w:line="360" w:lineRule="auto"/>
        <w:ind w:firstLineChars="300" w:firstLine="1325"/>
        <w:rPr>
          <w:rFonts w:ascii="宋体" w:eastAsia="宋体" w:hAnsi="宋体" w:cs="宋体"/>
          <w:b/>
          <w:sz w:val="44"/>
          <w:szCs w:val="44"/>
        </w:rPr>
      </w:pPr>
    </w:p>
    <w:p w14:paraId="7F3CDDAF" w14:textId="77777777" w:rsidR="002F2273" w:rsidRDefault="002F2273">
      <w:pPr>
        <w:pStyle w:val="3"/>
        <w:spacing w:after="0" w:line="360" w:lineRule="auto"/>
        <w:ind w:firstLineChars="300" w:firstLine="1325"/>
        <w:rPr>
          <w:rFonts w:ascii="宋体" w:eastAsia="宋体" w:hAnsi="宋体" w:cs="宋体"/>
          <w:b/>
          <w:sz w:val="44"/>
          <w:szCs w:val="44"/>
        </w:rPr>
      </w:pPr>
    </w:p>
    <w:p w14:paraId="5D1185C6" w14:textId="77777777" w:rsidR="002F2273" w:rsidRDefault="002F2273">
      <w:pPr>
        <w:pStyle w:val="3"/>
        <w:spacing w:after="0"/>
        <w:ind w:firstLineChars="600" w:firstLine="2650"/>
        <w:rPr>
          <w:rFonts w:ascii="宋体" w:eastAsia="宋体" w:hAnsi="宋体" w:cs="宋体"/>
          <w:b/>
          <w:sz w:val="44"/>
          <w:szCs w:val="44"/>
        </w:rPr>
      </w:pPr>
    </w:p>
    <w:p w14:paraId="0445D8DF" w14:textId="77777777" w:rsidR="002F2273" w:rsidRDefault="007960A2">
      <w:pPr>
        <w:pStyle w:val="3"/>
        <w:spacing w:after="0"/>
        <w:ind w:firstLineChars="600" w:firstLine="2650"/>
        <w:rPr>
          <w:rFonts w:ascii="宋体" w:eastAsia="宋体" w:hAnsi="宋体" w:cs="宋体"/>
          <w:b/>
          <w:sz w:val="30"/>
          <w:szCs w:val="30"/>
        </w:rPr>
      </w:pPr>
      <w:r>
        <w:rPr>
          <w:rFonts w:ascii="宋体" w:eastAsia="宋体" w:hAnsi="宋体" w:cs="宋体" w:hint="eastAsia"/>
          <w:b/>
          <w:sz w:val="44"/>
          <w:szCs w:val="44"/>
        </w:rPr>
        <w:t>第五章</w:t>
      </w:r>
      <w:r>
        <w:rPr>
          <w:rFonts w:ascii="宋体" w:eastAsia="宋体" w:hAnsi="宋体" w:cs="宋体" w:hint="eastAsia"/>
          <w:b/>
          <w:sz w:val="44"/>
          <w:szCs w:val="44"/>
        </w:rPr>
        <w:t xml:space="preserve"> </w:t>
      </w:r>
      <w:r>
        <w:rPr>
          <w:rFonts w:ascii="宋体" w:eastAsia="宋体" w:hAnsi="宋体" w:cs="宋体" w:hint="eastAsia"/>
          <w:b/>
          <w:sz w:val="44"/>
          <w:szCs w:val="44"/>
        </w:rPr>
        <w:t>合同条款及格式</w:t>
      </w:r>
      <w:bookmarkStart w:id="6" w:name="_Toc449028945"/>
      <w:bookmarkStart w:id="7" w:name="_Toc449343902"/>
    </w:p>
    <w:p w14:paraId="069D919F" w14:textId="77777777" w:rsidR="002F2273" w:rsidRDefault="007960A2">
      <w:pPr>
        <w:pStyle w:val="3"/>
        <w:spacing w:after="0"/>
        <w:rPr>
          <w:rFonts w:ascii="宋体" w:eastAsia="宋体" w:hAnsi="宋体" w:cs="宋体"/>
          <w:b/>
          <w:sz w:val="30"/>
          <w:szCs w:val="30"/>
        </w:rPr>
      </w:pPr>
      <w:r>
        <w:rPr>
          <w:rFonts w:ascii="宋体" w:eastAsia="宋体" w:hAnsi="宋体" w:cs="宋体" w:hint="eastAsia"/>
          <w:b/>
          <w:sz w:val="30"/>
          <w:szCs w:val="30"/>
        </w:rPr>
        <w:t xml:space="preserve">                      </w:t>
      </w:r>
      <w:r>
        <w:rPr>
          <w:rFonts w:ascii="宋体" w:eastAsia="宋体" w:hAnsi="宋体" w:cs="宋体" w:hint="eastAsia"/>
          <w:b/>
          <w:sz w:val="30"/>
          <w:szCs w:val="30"/>
        </w:rPr>
        <w:t>合同条款及格式</w:t>
      </w:r>
      <w:bookmarkEnd w:id="6"/>
      <w:bookmarkEnd w:id="7"/>
    </w:p>
    <w:p w14:paraId="65E8337C" w14:textId="77777777" w:rsidR="002F2273" w:rsidRDefault="007960A2">
      <w:pPr>
        <w:pStyle w:val="2"/>
        <w:numPr>
          <w:ilvl w:val="0"/>
          <w:numId w:val="0"/>
        </w:numPr>
        <w:ind w:left="431"/>
        <w:jc w:val="center"/>
        <w:rPr>
          <w:rFonts w:ascii="宋体" w:hAnsi="宋体" w:cs="宋体"/>
          <w:b/>
        </w:rPr>
      </w:pPr>
      <w:bookmarkStart w:id="8" w:name="_Toc27167"/>
      <w:bookmarkStart w:id="9" w:name="_Toc371091112"/>
      <w:r>
        <w:rPr>
          <w:rFonts w:ascii="宋体" w:hAnsi="宋体" w:cs="宋体" w:hint="eastAsia"/>
          <w:b/>
        </w:rPr>
        <w:t>一、合同协议书格式</w:t>
      </w:r>
      <w:bookmarkEnd w:id="8"/>
      <w:bookmarkEnd w:id="9"/>
    </w:p>
    <w:p w14:paraId="180C1B21" w14:textId="77777777" w:rsidR="002F2273" w:rsidRDefault="007960A2">
      <w:pPr>
        <w:spacing w:line="360" w:lineRule="exact"/>
        <w:rPr>
          <w:rFonts w:ascii="宋体" w:eastAsia="宋体" w:hAnsi="宋体" w:cs="宋体"/>
        </w:rPr>
      </w:pPr>
      <w:r>
        <w:rPr>
          <w:rFonts w:ascii="宋体" w:eastAsia="宋体" w:hAnsi="宋体" w:cs="宋体" w:hint="eastAsia"/>
        </w:rPr>
        <w:t>买方：</w:t>
      </w:r>
      <w:r>
        <w:rPr>
          <w:rFonts w:ascii="宋体" w:eastAsia="宋体" w:hAnsi="宋体" w:cs="宋体" w:hint="eastAsia"/>
        </w:rPr>
        <w:t xml:space="preserve">                                        </w:t>
      </w:r>
      <w:r>
        <w:rPr>
          <w:rFonts w:ascii="宋体" w:eastAsia="宋体" w:hAnsi="宋体" w:cs="宋体" w:hint="eastAsia"/>
        </w:rPr>
        <w:t>电</w:t>
      </w:r>
      <w:r>
        <w:rPr>
          <w:rFonts w:ascii="宋体" w:eastAsia="宋体" w:hAnsi="宋体" w:cs="宋体" w:hint="eastAsia"/>
        </w:rPr>
        <w:t xml:space="preserve">   </w:t>
      </w:r>
      <w:r>
        <w:rPr>
          <w:rFonts w:ascii="宋体" w:eastAsia="宋体" w:hAnsi="宋体" w:cs="宋体" w:hint="eastAsia"/>
        </w:rPr>
        <w:t>话：</w:t>
      </w:r>
    </w:p>
    <w:p w14:paraId="237976DD" w14:textId="77777777" w:rsidR="002F2273" w:rsidRDefault="007960A2">
      <w:pPr>
        <w:spacing w:line="360" w:lineRule="exact"/>
        <w:rPr>
          <w:rFonts w:ascii="宋体" w:eastAsia="宋体" w:hAnsi="宋体" w:cs="宋体"/>
        </w:rPr>
      </w:pPr>
      <w:r>
        <w:rPr>
          <w:rFonts w:ascii="宋体" w:eastAsia="宋体" w:hAnsi="宋体" w:cs="宋体" w:hint="eastAsia"/>
        </w:rPr>
        <w:t>卖方：</w:t>
      </w:r>
      <w:r>
        <w:rPr>
          <w:rFonts w:ascii="宋体" w:eastAsia="宋体" w:hAnsi="宋体" w:cs="宋体" w:hint="eastAsia"/>
        </w:rPr>
        <w:t xml:space="preserve">                                        </w:t>
      </w:r>
      <w:r>
        <w:rPr>
          <w:rFonts w:ascii="宋体" w:eastAsia="宋体" w:hAnsi="宋体" w:cs="宋体" w:hint="eastAsia"/>
        </w:rPr>
        <w:t>电</w:t>
      </w:r>
      <w:r>
        <w:rPr>
          <w:rFonts w:ascii="宋体" w:eastAsia="宋体" w:hAnsi="宋体" w:cs="宋体" w:hint="eastAsia"/>
        </w:rPr>
        <w:t xml:space="preserve">   </w:t>
      </w:r>
      <w:r>
        <w:rPr>
          <w:rFonts w:ascii="宋体" w:eastAsia="宋体" w:hAnsi="宋体" w:cs="宋体" w:hint="eastAsia"/>
        </w:rPr>
        <w:t>话：</w:t>
      </w:r>
    </w:p>
    <w:p w14:paraId="05D1C6C5" w14:textId="49A3C794" w:rsidR="002F2273" w:rsidRDefault="007960A2">
      <w:pPr>
        <w:spacing w:line="360" w:lineRule="exact"/>
        <w:ind w:firstLineChars="200" w:firstLine="480"/>
        <w:rPr>
          <w:rFonts w:ascii="宋体" w:eastAsia="宋体" w:hAnsi="宋体" w:cs="宋体"/>
        </w:rPr>
      </w:pPr>
      <w:r>
        <w:rPr>
          <w:rFonts w:ascii="宋体" w:eastAsia="宋体" w:hAnsi="宋体" w:cs="宋体" w:hint="eastAsia"/>
        </w:rPr>
        <w:t>买方通过</w:t>
      </w:r>
      <w:r>
        <w:rPr>
          <w:rFonts w:ascii="宋体" w:eastAsia="宋体" w:hAnsi="宋体" w:cs="宋体" w:hint="eastAsia"/>
        </w:rPr>
        <w:t>询比采购</w:t>
      </w:r>
      <w:r>
        <w:rPr>
          <w:rFonts w:ascii="宋体" w:eastAsia="宋体" w:hAnsi="宋体" w:cs="宋体" w:hint="eastAsia"/>
        </w:rPr>
        <w:t>，决定将</w:t>
      </w:r>
      <w:r>
        <w:rPr>
          <w:rFonts w:ascii="宋体" w:eastAsia="宋体" w:hAnsi="宋体" w:cs="宋体" w:hint="eastAsia"/>
          <w:u w:val="single"/>
        </w:rPr>
        <w:t xml:space="preserve">                 </w:t>
      </w:r>
      <w:r>
        <w:rPr>
          <w:rFonts w:ascii="宋体" w:eastAsia="宋体" w:hAnsi="宋体" w:cs="宋体" w:hint="eastAsia"/>
          <w:u w:val="single"/>
        </w:rPr>
        <w:t>（</w:t>
      </w:r>
      <w:r>
        <w:rPr>
          <w:rFonts w:ascii="宋体" w:eastAsia="宋体" w:hAnsi="宋体" w:cs="宋体" w:hint="eastAsia"/>
        </w:rPr>
        <w:t>项目名称）采购合同授予卖方。为进一步明确责任，确保合同的顺利履行，买卖双方商定同意按如下条款和条件签订本合同：</w:t>
      </w:r>
    </w:p>
    <w:p w14:paraId="5BC315CF" w14:textId="77777777" w:rsidR="002F2273" w:rsidRDefault="007960A2">
      <w:pPr>
        <w:spacing w:line="360" w:lineRule="exact"/>
        <w:ind w:firstLineChars="200" w:firstLine="480"/>
        <w:rPr>
          <w:rFonts w:ascii="宋体" w:eastAsia="宋体" w:hAnsi="宋体" w:cs="宋体"/>
        </w:rPr>
      </w:pPr>
      <w:r>
        <w:rPr>
          <w:rFonts w:ascii="宋体" w:eastAsia="宋体" w:hAnsi="宋体" w:cs="宋体" w:hint="eastAsia"/>
        </w:rPr>
        <w:t>1</w:t>
      </w:r>
      <w:r>
        <w:rPr>
          <w:rFonts w:ascii="宋体" w:eastAsia="宋体" w:hAnsi="宋体" w:cs="宋体" w:hint="eastAsia"/>
        </w:rPr>
        <w:t>、货物的名称、技术规格和数量</w:t>
      </w:r>
    </w:p>
    <w:p w14:paraId="66288069" w14:textId="77777777" w:rsidR="002F2273" w:rsidRDefault="007960A2">
      <w:pPr>
        <w:spacing w:line="360" w:lineRule="exact"/>
        <w:ind w:firstLineChars="200" w:firstLine="480"/>
        <w:rPr>
          <w:rFonts w:ascii="宋体" w:eastAsia="宋体" w:hAnsi="宋体" w:cs="宋体"/>
        </w:rPr>
      </w:pPr>
      <w:r>
        <w:rPr>
          <w:rFonts w:ascii="宋体" w:eastAsia="宋体" w:hAnsi="宋体" w:cs="宋体" w:hint="eastAsia"/>
        </w:rPr>
        <w:t>本合同所采购货物的名称、技术规格和数量在卖方投标书“采购及投标报价表”中有明确规定。</w:t>
      </w:r>
    </w:p>
    <w:p w14:paraId="3AD330A9" w14:textId="77777777" w:rsidR="002F2273" w:rsidRDefault="007960A2">
      <w:pPr>
        <w:spacing w:line="360" w:lineRule="exact"/>
        <w:ind w:firstLineChars="200" w:firstLine="480"/>
        <w:rPr>
          <w:rFonts w:ascii="宋体" w:eastAsia="宋体" w:hAnsi="宋体" w:cs="宋体"/>
        </w:rPr>
      </w:pPr>
      <w:r>
        <w:rPr>
          <w:rFonts w:ascii="宋体" w:eastAsia="宋体" w:hAnsi="宋体" w:cs="宋体" w:hint="eastAsia"/>
        </w:rPr>
        <w:t>2</w:t>
      </w:r>
      <w:r>
        <w:rPr>
          <w:rFonts w:ascii="宋体" w:eastAsia="宋体" w:hAnsi="宋体" w:cs="宋体" w:hint="eastAsia"/>
        </w:rPr>
        <w:t>、合同文件内容</w:t>
      </w:r>
    </w:p>
    <w:p w14:paraId="52FE882E" w14:textId="77777777" w:rsidR="002F2273" w:rsidRDefault="007960A2">
      <w:pPr>
        <w:spacing w:line="360" w:lineRule="exact"/>
        <w:ind w:left="420"/>
        <w:rPr>
          <w:rFonts w:ascii="宋体" w:eastAsia="宋体" w:hAnsi="宋体" w:cs="宋体"/>
        </w:rPr>
      </w:pPr>
      <w:r>
        <w:rPr>
          <w:rFonts w:ascii="宋体" w:eastAsia="宋体" w:hAnsi="宋体" w:cs="宋体" w:hint="eastAsia"/>
        </w:rPr>
        <w:t>以下文件是合同不可分割的部分：</w:t>
      </w:r>
    </w:p>
    <w:p w14:paraId="09BB1CD0" w14:textId="77777777" w:rsidR="002F2273" w:rsidRDefault="007960A2">
      <w:pPr>
        <w:spacing w:line="360" w:lineRule="exact"/>
        <w:ind w:left="420"/>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）本项目招标文件中合同条款及前附表（包括通用条款和特殊条款）；</w:t>
      </w:r>
    </w:p>
    <w:p w14:paraId="6A4D11B4" w14:textId="2B2C5228" w:rsidR="002F2273" w:rsidRDefault="007960A2">
      <w:pPr>
        <w:spacing w:line="360" w:lineRule="exact"/>
        <w:ind w:left="420"/>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）招标文件</w:t>
      </w:r>
      <w:r>
        <w:rPr>
          <w:rFonts w:ascii="宋体" w:eastAsia="宋体" w:hAnsi="宋体" w:cs="宋体" w:hint="eastAsia"/>
        </w:rPr>
        <w:t>；</w:t>
      </w:r>
    </w:p>
    <w:p w14:paraId="29AD24CC" w14:textId="77777777" w:rsidR="002F2273" w:rsidRDefault="007960A2">
      <w:pPr>
        <w:spacing w:line="360" w:lineRule="exact"/>
        <w:ind w:left="420"/>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）卖方提交的投标书；</w:t>
      </w:r>
    </w:p>
    <w:p w14:paraId="726969FE" w14:textId="77777777" w:rsidR="002F2273" w:rsidRDefault="007960A2">
      <w:pPr>
        <w:spacing w:line="360" w:lineRule="exact"/>
        <w:ind w:left="420"/>
        <w:rPr>
          <w:rFonts w:ascii="宋体" w:eastAsia="宋体" w:hAnsi="宋体" w:cs="宋体"/>
        </w:rPr>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）中标通知书；</w:t>
      </w:r>
    </w:p>
    <w:p w14:paraId="511424D7" w14:textId="77777777" w:rsidR="002F2273" w:rsidRDefault="007960A2">
      <w:pPr>
        <w:spacing w:line="360" w:lineRule="exact"/>
        <w:ind w:left="420"/>
        <w:rPr>
          <w:rFonts w:ascii="宋体" w:eastAsia="宋体" w:hAnsi="宋体" w:cs="宋体"/>
        </w:rPr>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）本合同的补充协议（如果有的话）；</w:t>
      </w:r>
    </w:p>
    <w:p w14:paraId="0CD637C8" w14:textId="77777777" w:rsidR="002F2273" w:rsidRDefault="007960A2">
      <w:pPr>
        <w:spacing w:line="360" w:lineRule="exact"/>
        <w:ind w:left="420"/>
        <w:rPr>
          <w:rFonts w:ascii="宋体" w:eastAsia="宋体" w:hAnsi="宋体" w:cs="宋体"/>
        </w:rPr>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）招标文件及有关补遗答疑中有关规定。</w:t>
      </w:r>
    </w:p>
    <w:p w14:paraId="1126A7CF" w14:textId="77777777" w:rsidR="002F2273" w:rsidRDefault="007960A2">
      <w:pPr>
        <w:spacing w:line="360" w:lineRule="exact"/>
        <w:ind w:left="420"/>
        <w:rPr>
          <w:rFonts w:ascii="宋体" w:eastAsia="宋体" w:hAnsi="宋体" w:cs="宋体"/>
        </w:rPr>
      </w:pPr>
      <w:r>
        <w:rPr>
          <w:rFonts w:ascii="宋体" w:eastAsia="宋体" w:hAnsi="宋体" w:cs="宋体" w:hint="eastAsia"/>
        </w:rPr>
        <w:t>3</w:t>
      </w:r>
      <w:r>
        <w:rPr>
          <w:rFonts w:ascii="宋体" w:eastAsia="宋体" w:hAnsi="宋体" w:cs="宋体" w:hint="eastAsia"/>
        </w:rPr>
        <w:t>、合同金额</w:t>
      </w:r>
    </w:p>
    <w:p w14:paraId="130073DD" w14:textId="77777777" w:rsidR="002F2273" w:rsidRDefault="007960A2">
      <w:pPr>
        <w:spacing w:line="360" w:lineRule="exact"/>
        <w:ind w:firstLineChars="200" w:firstLine="480"/>
        <w:rPr>
          <w:rFonts w:ascii="宋体" w:eastAsia="宋体" w:hAnsi="宋体" w:cs="宋体"/>
        </w:rPr>
      </w:pPr>
      <w:r>
        <w:rPr>
          <w:rFonts w:ascii="宋体" w:eastAsia="宋体" w:hAnsi="宋体" w:cs="宋体" w:hint="eastAsia"/>
        </w:rPr>
        <w:t>根据招标文件的要求和卖方承诺，本合同的总金额为</w:t>
      </w:r>
      <w:r>
        <w:rPr>
          <w:rFonts w:ascii="宋体" w:eastAsia="宋体" w:hAnsi="宋体" w:cs="宋体" w:hint="eastAsia"/>
          <w:u w:val="single"/>
        </w:rPr>
        <w:t xml:space="preserve">                 </w:t>
      </w:r>
      <w:r>
        <w:rPr>
          <w:rFonts w:ascii="宋体" w:eastAsia="宋体" w:hAnsi="宋体" w:cs="宋体" w:hint="eastAsia"/>
        </w:rPr>
        <w:t>元（人民币大写：</w:t>
      </w:r>
      <w:r>
        <w:rPr>
          <w:rFonts w:ascii="宋体" w:eastAsia="宋体" w:hAnsi="宋体" w:cs="宋体" w:hint="eastAsia"/>
          <w:u w:val="single"/>
        </w:rPr>
        <w:t xml:space="preserve">       </w:t>
      </w:r>
      <w:r>
        <w:rPr>
          <w:rFonts w:ascii="宋体" w:eastAsia="宋体" w:hAnsi="宋体" w:cs="宋体" w:hint="eastAsia"/>
        </w:rPr>
        <w:t>），分项价格在卖方投标书的投标报价表中有明确规定。</w:t>
      </w:r>
    </w:p>
    <w:p w14:paraId="13699997" w14:textId="77777777" w:rsidR="002F2273" w:rsidRDefault="007960A2">
      <w:pPr>
        <w:spacing w:line="360" w:lineRule="exact"/>
        <w:ind w:firstLineChars="200" w:firstLine="480"/>
        <w:rPr>
          <w:rFonts w:ascii="宋体" w:eastAsia="宋体" w:hAnsi="宋体" w:cs="宋体"/>
        </w:rPr>
      </w:pPr>
      <w:r>
        <w:rPr>
          <w:rFonts w:ascii="宋体" w:eastAsia="宋体" w:hAnsi="宋体" w:cs="宋体" w:hint="eastAsia"/>
        </w:rPr>
        <w:t>4</w:t>
      </w:r>
      <w:r>
        <w:rPr>
          <w:rFonts w:ascii="宋体" w:eastAsia="宋体" w:hAnsi="宋体" w:cs="宋体" w:hint="eastAsia"/>
        </w:rPr>
        <w:t>、付款条件</w:t>
      </w:r>
    </w:p>
    <w:p w14:paraId="5535E117" w14:textId="079C5C3C" w:rsidR="002F2273" w:rsidRDefault="007960A2">
      <w:pPr>
        <w:spacing w:line="360" w:lineRule="exact"/>
        <w:ind w:firstLineChars="200" w:firstLine="482"/>
        <w:rPr>
          <w:rFonts w:ascii="宋体" w:eastAsia="宋体" w:hAnsi="宋体" w:cs="宋体"/>
          <w:b/>
          <w:kern w:val="0"/>
        </w:rPr>
      </w:pPr>
      <w:r>
        <w:rPr>
          <w:rFonts w:ascii="宋体" w:eastAsia="宋体" w:hAnsi="宋体" w:cs="宋体" w:hint="eastAsia"/>
          <w:b/>
          <w:kern w:val="0"/>
        </w:rPr>
        <w:t>买方</w:t>
      </w:r>
      <w:r>
        <w:rPr>
          <w:rFonts w:ascii="宋体" w:eastAsia="宋体" w:hAnsi="宋体" w:cs="宋体" w:hint="eastAsia"/>
          <w:b/>
          <w:kern w:val="0"/>
        </w:rPr>
        <w:t>验收合格</w:t>
      </w:r>
      <w:r>
        <w:rPr>
          <w:rFonts w:ascii="宋体" w:eastAsia="宋体" w:hAnsi="宋体" w:cs="宋体" w:hint="eastAsia"/>
          <w:b/>
          <w:kern w:val="0"/>
        </w:rPr>
        <w:t>且</w:t>
      </w:r>
      <w:r>
        <w:rPr>
          <w:rFonts w:ascii="宋体" w:eastAsia="宋体" w:hAnsi="宋体" w:cs="宋体" w:hint="eastAsia"/>
          <w:b/>
          <w:kern w:val="0"/>
        </w:rPr>
        <w:t>卖方</w:t>
      </w:r>
      <w:r>
        <w:rPr>
          <w:rFonts w:ascii="宋体" w:eastAsia="宋体" w:hAnsi="宋体" w:cs="宋体" w:hint="eastAsia"/>
          <w:b/>
          <w:kern w:val="0"/>
        </w:rPr>
        <w:t>按照要求</w:t>
      </w:r>
      <w:r>
        <w:rPr>
          <w:rFonts w:ascii="宋体" w:eastAsia="宋体" w:hAnsi="宋体" w:cs="宋体" w:hint="eastAsia"/>
          <w:b/>
          <w:kern w:val="0"/>
        </w:rPr>
        <w:t>开具增值税发票后</w:t>
      </w:r>
      <w:r>
        <w:rPr>
          <w:rFonts w:ascii="宋体" w:eastAsia="宋体" w:hAnsi="宋体" w:cs="宋体" w:hint="eastAsia"/>
          <w:b/>
          <w:kern w:val="0"/>
        </w:rPr>
        <w:t>15</w:t>
      </w:r>
      <w:r>
        <w:rPr>
          <w:rFonts w:ascii="宋体" w:eastAsia="宋体" w:hAnsi="宋体" w:cs="宋体" w:hint="eastAsia"/>
          <w:b/>
          <w:kern w:val="0"/>
        </w:rPr>
        <w:t>日内一次性付清（不计息）。</w:t>
      </w:r>
    </w:p>
    <w:p w14:paraId="0F0901C8" w14:textId="77777777" w:rsidR="002F2273" w:rsidRDefault="007960A2">
      <w:pPr>
        <w:spacing w:line="360" w:lineRule="exact"/>
        <w:ind w:firstLineChars="200" w:firstLine="480"/>
        <w:rPr>
          <w:rFonts w:ascii="宋体" w:eastAsia="宋体" w:hAnsi="宋体" w:cs="宋体"/>
        </w:rPr>
      </w:pPr>
      <w:r>
        <w:rPr>
          <w:rFonts w:ascii="宋体" w:eastAsia="宋体" w:hAnsi="宋体" w:cs="宋体" w:hint="eastAsia"/>
        </w:rPr>
        <w:t>5</w:t>
      </w:r>
      <w:r>
        <w:rPr>
          <w:rFonts w:ascii="宋体" w:eastAsia="宋体" w:hAnsi="宋体" w:cs="宋体" w:hint="eastAsia"/>
        </w:rPr>
        <w:t>、项目完工时间</w:t>
      </w:r>
    </w:p>
    <w:p w14:paraId="679601A3" w14:textId="77777777" w:rsidR="002F2273" w:rsidRDefault="007960A2">
      <w:pPr>
        <w:spacing w:line="360" w:lineRule="exact"/>
        <w:ind w:firstLineChars="200" w:firstLine="480"/>
        <w:rPr>
          <w:rFonts w:ascii="宋体" w:eastAsia="宋体" w:hAnsi="宋体" w:cs="宋体"/>
        </w:rPr>
      </w:pPr>
      <w:r>
        <w:rPr>
          <w:rFonts w:ascii="宋体" w:eastAsia="宋体" w:hAnsi="宋体" w:cs="宋体" w:hint="eastAsia"/>
        </w:rPr>
        <w:t>卖方应于合同生效后开始计算的</w:t>
      </w:r>
      <w:r>
        <w:rPr>
          <w:rFonts w:ascii="宋体" w:eastAsia="宋体" w:hAnsi="宋体" w:cs="宋体" w:hint="eastAsia"/>
          <w:u w:val="single"/>
        </w:rPr>
        <w:t xml:space="preserve">          </w:t>
      </w:r>
      <w:r>
        <w:rPr>
          <w:rFonts w:ascii="宋体" w:eastAsia="宋体" w:hAnsi="宋体" w:cs="宋体" w:hint="eastAsia"/>
        </w:rPr>
        <w:t>日内，完成合同规定的全部责任和义务，提交一份完整的自我验收报告，提交买方验收。</w:t>
      </w:r>
    </w:p>
    <w:p w14:paraId="00C9BBF6" w14:textId="77777777" w:rsidR="002F2273" w:rsidRDefault="007960A2" w:rsidP="008250DD">
      <w:pPr>
        <w:numPr>
          <w:ilvl w:val="255"/>
          <w:numId w:val="0"/>
        </w:numPr>
        <w:spacing w:line="460" w:lineRule="exact"/>
        <w:ind w:firstLineChars="200" w:firstLine="480"/>
        <w:rPr>
          <w:rFonts w:ascii="宋体" w:eastAsia="宋体"/>
          <w:b/>
          <w:bCs/>
          <w:sz w:val="21"/>
          <w:szCs w:val="21"/>
        </w:rPr>
      </w:pPr>
      <w:r>
        <w:rPr>
          <w:rFonts w:ascii="宋体" w:eastAsia="宋体" w:hAnsi="宋体" w:cs="宋体" w:hint="eastAsia"/>
        </w:rPr>
        <w:t>6.</w:t>
      </w:r>
      <w:r>
        <w:rPr>
          <w:rFonts w:ascii="宋体" w:eastAsia="宋体" w:hint="eastAsia"/>
          <w:b/>
          <w:bCs/>
          <w:sz w:val="21"/>
          <w:szCs w:val="21"/>
        </w:rPr>
        <w:t>售后服务</w:t>
      </w:r>
    </w:p>
    <w:p w14:paraId="563C7580" w14:textId="77777777" w:rsidR="002F2273" w:rsidRDefault="007960A2">
      <w:pPr>
        <w:numPr>
          <w:ilvl w:val="255"/>
          <w:numId w:val="0"/>
        </w:numPr>
        <w:spacing w:line="460" w:lineRule="exact"/>
        <w:ind w:firstLine="421"/>
        <w:rPr>
          <w:rFonts w:ascii="宋体" w:eastAsia="宋体"/>
          <w:b/>
          <w:bCs/>
          <w:sz w:val="21"/>
          <w:szCs w:val="21"/>
        </w:rPr>
      </w:pPr>
      <w:r>
        <w:rPr>
          <w:rFonts w:ascii="宋体" w:eastAsia="宋体" w:hint="eastAsia"/>
          <w:b/>
          <w:bCs/>
          <w:sz w:val="21"/>
          <w:szCs w:val="21"/>
        </w:rPr>
        <w:t>按照卖方响应文件中“售后服务承诺”条款执行。</w:t>
      </w:r>
    </w:p>
    <w:p w14:paraId="6874A4FD" w14:textId="77777777" w:rsidR="002F2273" w:rsidRDefault="007960A2">
      <w:pPr>
        <w:spacing w:line="460" w:lineRule="exact"/>
        <w:ind w:firstLineChars="200" w:firstLine="422"/>
        <w:rPr>
          <w:rFonts w:ascii="宋体" w:eastAsia="宋体"/>
          <w:b/>
          <w:bCs/>
          <w:sz w:val="21"/>
          <w:szCs w:val="21"/>
        </w:rPr>
      </w:pPr>
      <w:r>
        <w:rPr>
          <w:rFonts w:ascii="宋体" w:eastAsia="宋体" w:hint="eastAsia"/>
          <w:b/>
          <w:bCs/>
          <w:sz w:val="21"/>
          <w:szCs w:val="21"/>
        </w:rPr>
        <w:t>7.</w:t>
      </w:r>
      <w:r>
        <w:rPr>
          <w:rFonts w:ascii="宋体" w:eastAsia="宋体" w:hint="eastAsia"/>
          <w:b/>
          <w:bCs/>
          <w:sz w:val="21"/>
          <w:szCs w:val="21"/>
        </w:rPr>
        <w:t>违约责任及解决的方式</w:t>
      </w:r>
    </w:p>
    <w:p w14:paraId="5DEA5C05" w14:textId="77777777" w:rsidR="002F2273" w:rsidRDefault="007960A2" w:rsidP="008250DD">
      <w:pPr>
        <w:spacing w:line="500" w:lineRule="exact"/>
        <w:ind w:firstLineChars="200" w:firstLine="420"/>
        <w:rPr>
          <w:rFonts w:ascii="宋体" w:eastAsia="宋体" w:hAnsi="宋体" w:cs="宋体"/>
        </w:rPr>
      </w:pPr>
      <w:r>
        <w:rPr>
          <w:rFonts w:ascii="宋体" w:eastAsia="宋体" w:hint="eastAsia"/>
          <w:sz w:val="21"/>
          <w:szCs w:val="21"/>
        </w:rPr>
        <w:t>如果卖方延期交货，每延长一日承担违约金</w:t>
      </w:r>
      <w:r>
        <w:rPr>
          <w:rFonts w:ascii="宋体" w:eastAsia="宋体" w:hint="eastAsia"/>
          <w:sz w:val="21"/>
          <w:szCs w:val="21"/>
        </w:rPr>
        <w:t>1000</w:t>
      </w:r>
      <w:r>
        <w:rPr>
          <w:rFonts w:ascii="宋体" w:eastAsia="宋体" w:hint="eastAsia"/>
          <w:sz w:val="21"/>
          <w:szCs w:val="21"/>
        </w:rPr>
        <w:t>元，如果卖方产品质量不符合国家质量检验标准，由卖方承担合同总价</w:t>
      </w:r>
      <w:r>
        <w:rPr>
          <w:rFonts w:ascii="宋体" w:eastAsia="宋体" w:hint="eastAsia"/>
          <w:sz w:val="21"/>
          <w:szCs w:val="21"/>
        </w:rPr>
        <w:t>20%</w:t>
      </w:r>
      <w:r>
        <w:rPr>
          <w:rFonts w:ascii="宋体" w:eastAsia="宋体" w:hint="eastAsia"/>
          <w:sz w:val="21"/>
          <w:szCs w:val="21"/>
        </w:rPr>
        <w:t>违约金。如果买方每延长一日付款承担违约金</w:t>
      </w:r>
      <w:r>
        <w:rPr>
          <w:rFonts w:ascii="宋体" w:eastAsia="宋体" w:hint="eastAsia"/>
          <w:sz w:val="21"/>
          <w:szCs w:val="21"/>
        </w:rPr>
        <w:t>1000</w:t>
      </w:r>
      <w:r>
        <w:rPr>
          <w:rFonts w:ascii="宋体" w:eastAsia="宋体" w:hint="eastAsia"/>
          <w:sz w:val="21"/>
          <w:szCs w:val="21"/>
        </w:rPr>
        <w:t>元。如果因本合同产生纠纷，双方协商解决。</w:t>
      </w:r>
      <w:r>
        <w:rPr>
          <w:rFonts w:ascii="宋体" w:eastAsia="宋体" w:hint="eastAsia"/>
          <w:sz w:val="21"/>
          <w:szCs w:val="21"/>
        </w:rPr>
        <w:t>协商不成的，买卖双方均可向买方所在地有管辖权的人民法院</w:t>
      </w:r>
      <w:r>
        <w:rPr>
          <w:rFonts w:ascii="宋体" w:eastAsia="宋体" w:hint="eastAsia"/>
          <w:sz w:val="21"/>
          <w:szCs w:val="21"/>
        </w:rPr>
        <w:t>提起</w:t>
      </w:r>
      <w:r>
        <w:rPr>
          <w:rFonts w:ascii="宋体" w:eastAsia="宋体" w:hint="eastAsia"/>
          <w:sz w:val="21"/>
          <w:szCs w:val="21"/>
        </w:rPr>
        <w:t>诉讼。</w:t>
      </w:r>
    </w:p>
    <w:p w14:paraId="02D90B0E" w14:textId="77777777" w:rsidR="002F2273" w:rsidRDefault="007960A2">
      <w:pPr>
        <w:spacing w:line="360" w:lineRule="exact"/>
        <w:ind w:firstLineChars="200" w:firstLine="480"/>
        <w:rPr>
          <w:rFonts w:ascii="宋体" w:eastAsia="宋体" w:hAnsi="宋体" w:cs="宋体"/>
        </w:rPr>
      </w:pPr>
      <w:r>
        <w:rPr>
          <w:rFonts w:ascii="宋体" w:eastAsia="宋体" w:hAnsi="宋体" w:cs="宋体" w:hint="eastAsia"/>
        </w:rPr>
        <w:t>6</w:t>
      </w:r>
      <w:r>
        <w:rPr>
          <w:rFonts w:ascii="宋体" w:eastAsia="宋体" w:hAnsi="宋体" w:cs="宋体" w:hint="eastAsia"/>
        </w:rPr>
        <w:t>、本合同一式八份，经买卖双方授权代表签字盖章、并在卖方提交的履约保证金后立即生效。履约保证金数额为</w:t>
      </w:r>
      <w:r>
        <w:rPr>
          <w:rFonts w:ascii="宋体" w:eastAsia="宋体" w:hAnsi="宋体" w:cs="宋体" w:hint="eastAsia"/>
          <w:u w:val="single"/>
        </w:rPr>
        <w:t xml:space="preserve">          </w:t>
      </w:r>
      <w:r>
        <w:rPr>
          <w:rFonts w:ascii="宋体" w:eastAsia="宋体" w:hAnsi="宋体" w:cs="宋体" w:hint="eastAsia"/>
        </w:rPr>
        <w:t>元（人民币大写：</w:t>
      </w:r>
      <w:r>
        <w:rPr>
          <w:rFonts w:ascii="宋体" w:eastAsia="宋体" w:hAnsi="宋体" w:cs="宋体" w:hint="eastAsia"/>
          <w:u w:val="single"/>
        </w:rPr>
        <w:t xml:space="preserve">       </w:t>
      </w:r>
      <w:r>
        <w:rPr>
          <w:rFonts w:ascii="宋体" w:eastAsia="宋体" w:hAnsi="宋体" w:cs="宋体" w:hint="eastAsia"/>
        </w:rPr>
        <w:t>）。履约保证金将在项目验收合格后一次性无息退还。</w:t>
      </w:r>
    </w:p>
    <w:p w14:paraId="5B89C664" w14:textId="77777777" w:rsidR="002F2273" w:rsidRDefault="007960A2">
      <w:pPr>
        <w:spacing w:line="360" w:lineRule="exact"/>
        <w:ind w:left="420"/>
        <w:rPr>
          <w:rFonts w:ascii="宋体" w:eastAsia="宋体" w:hAnsi="宋体" w:cs="宋体"/>
        </w:rPr>
      </w:pPr>
      <w:r>
        <w:rPr>
          <w:rFonts w:ascii="宋体" w:eastAsia="宋体" w:hAnsi="宋体" w:cs="宋体" w:hint="eastAsia"/>
        </w:rPr>
        <w:t>买</w:t>
      </w:r>
      <w:r>
        <w:rPr>
          <w:rFonts w:ascii="宋体" w:eastAsia="宋体" w:hAnsi="宋体" w:cs="宋体" w:hint="eastAsia"/>
        </w:rPr>
        <w:t xml:space="preserve">  </w:t>
      </w:r>
      <w:r>
        <w:rPr>
          <w:rFonts w:ascii="宋体" w:eastAsia="宋体" w:hAnsi="宋体" w:cs="宋体" w:hint="eastAsia"/>
        </w:rPr>
        <w:t>方：</w:t>
      </w:r>
      <w:r>
        <w:rPr>
          <w:rFonts w:ascii="宋体" w:eastAsia="宋体" w:hAnsi="宋体" w:cs="宋体" w:hint="eastAsia"/>
        </w:rPr>
        <w:t xml:space="preserve">                               </w:t>
      </w:r>
      <w:r>
        <w:rPr>
          <w:rFonts w:ascii="宋体" w:eastAsia="宋体" w:hAnsi="宋体" w:cs="宋体" w:hint="eastAsia"/>
        </w:rPr>
        <w:t>卖</w:t>
      </w:r>
      <w:r>
        <w:rPr>
          <w:rFonts w:ascii="宋体" w:eastAsia="宋体" w:hAnsi="宋体" w:cs="宋体" w:hint="eastAsia"/>
        </w:rPr>
        <w:t xml:space="preserve">  </w:t>
      </w:r>
      <w:r>
        <w:rPr>
          <w:rFonts w:ascii="宋体" w:eastAsia="宋体" w:hAnsi="宋体" w:cs="宋体" w:hint="eastAsia"/>
        </w:rPr>
        <w:t>方：</w:t>
      </w:r>
    </w:p>
    <w:p w14:paraId="4F8CCDE9" w14:textId="77777777" w:rsidR="002F2273" w:rsidRDefault="007960A2">
      <w:pPr>
        <w:spacing w:line="360" w:lineRule="exact"/>
        <w:ind w:left="420"/>
        <w:rPr>
          <w:rFonts w:ascii="宋体" w:eastAsia="宋体" w:hAnsi="宋体" w:cs="宋体"/>
        </w:rPr>
      </w:pPr>
      <w:r>
        <w:rPr>
          <w:rFonts w:ascii="宋体" w:eastAsia="宋体" w:hAnsi="宋体" w:cs="宋体" w:hint="eastAsia"/>
        </w:rPr>
        <w:t>单位盖章：</w:t>
      </w:r>
      <w:r>
        <w:rPr>
          <w:rFonts w:ascii="宋体" w:eastAsia="宋体" w:hAnsi="宋体" w:cs="宋体" w:hint="eastAsia"/>
        </w:rPr>
        <w:t xml:space="preserve">                             </w:t>
      </w:r>
      <w:r>
        <w:rPr>
          <w:rFonts w:ascii="宋体" w:eastAsia="宋体" w:hAnsi="宋体" w:cs="宋体" w:hint="eastAsia"/>
        </w:rPr>
        <w:t>单位盖章：</w:t>
      </w:r>
    </w:p>
    <w:p w14:paraId="67C43D7B" w14:textId="77777777" w:rsidR="002F2273" w:rsidRDefault="007960A2">
      <w:pPr>
        <w:spacing w:line="360" w:lineRule="exact"/>
        <w:ind w:left="420"/>
        <w:rPr>
          <w:rFonts w:ascii="宋体" w:eastAsia="宋体" w:hAnsi="宋体" w:cs="宋体"/>
        </w:rPr>
      </w:pPr>
      <w:r>
        <w:rPr>
          <w:rFonts w:ascii="宋体" w:eastAsia="宋体" w:hAnsi="宋体" w:cs="宋体" w:hint="eastAsia"/>
        </w:rPr>
        <w:t>法定代表人或授权代表签字：</w:t>
      </w:r>
      <w:r>
        <w:rPr>
          <w:rFonts w:ascii="宋体" w:eastAsia="宋体" w:hAnsi="宋体" w:cs="宋体" w:hint="eastAsia"/>
        </w:rPr>
        <w:t xml:space="preserve">             </w:t>
      </w:r>
      <w:r>
        <w:rPr>
          <w:rFonts w:ascii="宋体" w:eastAsia="宋体" w:hAnsi="宋体" w:cs="宋体" w:hint="eastAsia"/>
        </w:rPr>
        <w:t>法定代表人或授权代表签字：</w:t>
      </w:r>
    </w:p>
    <w:p w14:paraId="6E778FB7" w14:textId="77777777" w:rsidR="002F2273" w:rsidRDefault="007960A2">
      <w:pPr>
        <w:spacing w:line="360" w:lineRule="exact"/>
        <w:ind w:left="420"/>
        <w:rPr>
          <w:rFonts w:ascii="宋体" w:eastAsia="宋体" w:hAnsi="宋体" w:cs="宋体"/>
        </w:rPr>
      </w:pPr>
      <w:r>
        <w:rPr>
          <w:rFonts w:ascii="宋体" w:eastAsia="宋体" w:hAnsi="宋体" w:cs="宋体" w:hint="eastAsia"/>
        </w:rPr>
        <w:t>日</w:t>
      </w:r>
      <w:r>
        <w:rPr>
          <w:rFonts w:ascii="宋体" w:eastAsia="宋体" w:hAnsi="宋体" w:cs="宋体" w:hint="eastAsia"/>
        </w:rPr>
        <w:t xml:space="preserve">    </w:t>
      </w:r>
      <w:r>
        <w:rPr>
          <w:rFonts w:ascii="宋体" w:eastAsia="宋体" w:hAnsi="宋体" w:cs="宋体" w:hint="eastAsia"/>
        </w:rPr>
        <w:t>期：</w:t>
      </w:r>
      <w:r>
        <w:rPr>
          <w:rFonts w:ascii="宋体" w:eastAsia="宋体" w:hAnsi="宋体" w:cs="宋体" w:hint="eastAsia"/>
        </w:rPr>
        <w:t xml:space="preserve">    </w:t>
      </w:r>
      <w:r>
        <w:rPr>
          <w:rFonts w:ascii="宋体" w:eastAsia="宋体" w:hAnsi="宋体" w:cs="宋体" w:hint="eastAsia"/>
        </w:rPr>
        <w:t>年</w:t>
      </w:r>
      <w:r>
        <w:rPr>
          <w:rFonts w:ascii="宋体" w:eastAsia="宋体" w:hAnsi="宋体" w:cs="宋体" w:hint="eastAsia"/>
        </w:rPr>
        <w:t xml:space="preserve">  </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rPr>
        <w:t>日</w:t>
      </w:r>
      <w:r>
        <w:rPr>
          <w:rFonts w:ascii="宋体" w:eastAsia="宋体" w:hAnsi="宋体" w:cs="宋体" w:hint="eastAsia"/>
        </w:rPr>
        <w:t xml:space="preserve">               </w:t>
      </w:r>
      <w:r>
        <w:rPr>
          <w:rFonts w:ascii="宋体" w:eastAsia="宋体" w:hAnsi="宋体" w:cs="宋体" w:hint="eastAsia"/>
        </w:rPr>
        <w:t>日</w:t>
      </w:r>
      <w:r>
        <w:rPr>
          <w:rFonts w:ascii="宋体" w:eastAsia="宋体" w:hAnsi="宋体" w:cs="宋体" w:hint="eastAsia"/>
        </w:rPr>
        <w:t xml:space="preserve">    </w:t>
      </w:r>
      <w:r>
        <w:rPr>
          <w:rFonts w:ascii="宋体" w:eastAsia="宋体" w:hAnsi="宋体" w:cs="宋体" w:hint="eastAsia"/>
        </w:rPr>
        <w:t>期：</w:t>
      </w:r>
      <w:r>
        <w:rPr>
          <w:rFonts w:ascii="宋体" w:eastAsia="宋体" w:hAnsi="宋体" w:cs="宋体" w:hint="eastAsia"/>
        </w:rPr>
        <w:t xml:space="preserve">   </w:t>
      </w:r>
      <w:r>
        <w:rPr>
          <w:rFonts w:ascii="宋体" w:eastAsia="宋体" w:hAnsi="宋体" w:cs="宋体" w:hint="eastAsia"/>
        </w:rPr>
        <w:t>年</w:t>
      </w:r>
      <w:r>
        <w:rPr>
          <w:rFonts w:ascii="宋体" w:eastAsia="宋体" w:hAnsi="宋体" w:cs="宋体" w:hint="eastAsia"/>
        </w:rPr>
        <w:t xml:space="preserve">   </w:t>
      </w:r>
      <w:r>
        <w:rPr>
          <w:rFonts w:ascii="宋体" w:eastAsia="宋体" w:hAnsi="宋体" w:cs="宋体" w:hint="eastAsia"/>
        </w:rPr>
        <w:t>月</w:t>
      </w:r>
      <w:r>
        <w:rPr>
          <w:rFonts w:ascii="宋体" w:eastAsia="宋体" w:hAnsi="宋体" w:cs="宋体" w:hint="eastAsia"/>
        </w:rPr>
        <w:t xml:space="preserve">   </w:t>
      </w:r>
      <w:r>
        <w:rPr>
          <w:rFonts w:ascii="宋体" w:eastAsia="宋体" w:hAnsi="宋体" w:cs="宋体" w:hint="eastAsia"/>
        </w:rPr>
        <w:t>日</w:t>
      </w:r>
    </w:p>
    <w:p w14:paraId="7BD15F3B" w14:textId="77777777" w:rsidR="002F2273" w:rsidRDefault="002F2273">
      <w:pPr>
        <w:jc w:val="both"/>
        <w:rPr>
          <w:rFonts w:ascii="宋体" w:eastAsia="宋体" w:hAnsi="宋体" w:cs="宋体"/>
          <w:sz w:val="21"/>
        </w:rPr>
      </w:pPr>
    </w:p>
    <w:p w14:paraId="2A3F4F19" w14:textId="77777777" w:rsidR="002F2273" w:rsidRDefault="002F2273">
      <w:pPr>
        <w:jc w:val="both"/>
        <w:rPr>
          <w:rFonts w:ascii="宋体" w:eastAsia="宋体" w:hAnsi="宋体" w:cs="宋体"/>
          <w:sz w:val="21"/>
        </w:rPr>
      </w:pPr>
    </w:p>
    <w:p w14:paraId="59CA44E0" w14:textId="77777777" w:rsidR="002F2273" w:rsidRDefault="002F2273">
      <w:pPr>
        <w:spacing w:line="360" w:lineRule="exact"/>
        <w:jc w:val="both"/>
        <w:rPr>
          <w:rFonts w:ascii="宋体" w:eastAsia="宋体" w:hAnsi="宋体" w:cs="宋体"/>
        </w:rPr>
      </w:pPr>
    </w:p>
    <w:p w14:paraId="3FC13A90" w14:textId="77777777" w:rsidR="002F2273" w:rsidRDefault="002F2273">
      <w:pPr>
        <w:spacing w:line="360" w:lineRule="exact"/>
        <w:jc w:val="center"/>
        <w:rPr>
          <w:rFonts w:ascii="宋体" w:eastAsia="宋体" w:hAnsi="宋体" w:cs="宋体"/>
          <w:sz w:val="32"/>
        </w:rPr>
      </w:pPr>
    </w:p>
    <w:p w14:paraId="72F08372" w14:textId="77777777" w:rsidR="002F2273" w:rsidRDefault="007960A2">
      <w:pPr>
        <w:spacing w:line="360" w:lineRule="exact"/>
        <w:jc w:val="center"/>
        <w:outlineLvl w:val="1"/>
        <w:rPr>
          <w:rFonts w:ascii="宋体" w:eastAsia="宋体" w:hAnsi="宋体" w:cs="宋体"/>
          <w:sz w:val="32"/>
        </w:rPr>
      </w:pPr>
      <w:r>
        <w:rPr>
          <w:rFonts w:ascii="宋体" w:eastAsia="宋体" w:hAnsi="宋体" w:cs="宋体" w:hint="eastAsia"/>
          <w:sz w:val="32"/>
        </w:rPr>
        <w:t>二、合同的一般条款</w:t>
      </w:r>
    </w:p>
    <w:p w14:paraId="0FEFA427" w14:textId="77777777" w:rsidR="002F2273" w:rsidRDefault="007960A2">
      <w:pPr>
        <w:spacing w:line="380" w:lineRule="exact"/>
        <w:jc w:val="both"/>
        <w:rPr>
          <w:rFonts w:ascii="宋体" w:eastAsia="宋体" w:hAnsi="宋体" w:cs="宋体"/>
          <w:sz w:val="28"/>
        </w:rPr>
      </w:pPr>
      <w:r>
        <w:rPr>
          <w:rFonts w:ascii="宋体" w:eastAsia="宋体" w:hAnsi="宋体" w:cs="宋体" w:hint="eastAsia"/>
          <w:sz w:val="28"/>
        </w:rPr>
        <w:t>一、合同的一般条款</w:t>
      </w:r>
    </w:p>
    <w:p w14:paraId="777929D5" w14:textId="77777777" w:rsidR="002F2273" w:rsidRDefault="007960A2">
      <w:pPr>
        <w:spacing w:line="380" w:lineRule="exact"/>
        <w:jc w:val="both"/>
        <w:rPr>
          <w:rFonts w:ascii="宋体" w:eastAsia="宋体" w:hAnsi="宋体" w:cs="宋体"/>
        </w:rPr>
      </w:pPr>
      <w:r>
        <w:rPr>
          <w:rFonts w:ascii="宋体" w:eastAsia="宋体" w:hAnsi="宋体" w:cs="宋体" w:hint="eastAsia"/>
        </w:rPr>
        <w:t>（一）合同文件</w:t>
      </w:r>
    </w:p>
    <w:p w14:paraId="7E46BD05"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1.  </w:t>
      </w:r>
      <w:r>
        <w:rPr>
          <w:rFonts w:ascii="宋体" w:eastAsia="宋体" w:hAnsi="宋体" w:cs="宋体" w:hint="eastAsia"/>
        </w:rPr>
        <w:t>合同文件适用法律</w:t>
      </w:r>
    </w:p>
    <w:p w14:paraId="7ACE77B4"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1.1  </w:t>
      </w:r>
      <w:r>
        <w:rPr>
          <w:rFonts w:ascii="宋体" w:eastAsia="宋体" w:hAnsi="宋体" w:cs="宋体" w:hint="eastAsia"/>
        </w:rPr>
        <w:t>适用于合同文件的法律是中华人民共和国现行法律、法规及采购人所在地的地方性法规。</w:t>
      </w:r>
    </w:p>
    <w:p w14:paraId="5DD31D37"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2.  </w:t>
      </w:r>
      <w:r>
        <w:rPr>
          <w:rFonts w:ascii="宋体" w:eastAsia="宋体" w:hAnsi="宋体" w:cs="宋体" w:hint="eastAsia"/>
        </w:rPr>
        <w:t>合同文件组成和解释顺序</w:t>
      </w:r>
    </w:p>
    <w:p w14:paraId="0714A552"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2.1  </w:t>
      </w:r>
      <w:r>
        <w:rPr>
          <w:rFonts w:ascii="宋体" w:eastAsia="宋体" w:hAnsi="宋体" w:cs="宋体" w:hint="eastAsia"/>
        </w:rPr>
        <w:t>合同文件的组成和解释顺序如下：</w:t>
      </w:r>
    </w:p>
    <w:p w14:paraId="3E16E234"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2.1.1 </w:t>
      </w:r>
      <w:r>
        <w:rPr>
          <w:rFonts w:ascii="宋体" w:eastAsia="宋体" w:hAnsi="宋体" w:cs="宋体" w:hint="eastAsia"/>
        </w:rPr>
        <w:t>合同的主要条款；</w:t>
      </w:r>
    </w:p>
    <w:p w14:paraId="0EF0AD33"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2.1.2 </w:t>
      </w:r>
      <w:r>
        <w:rPr>
          <w:rFonts w:ascii="宋体" w:eastAsia="宋体" w:hAnsi="宋体" w:cs="宋体" w:hint="eastAsia"/>
        </w:rPr>
        <w:t>合同的一般性条款；</w:t>
      </w:r>
    </w:p>
    <w:p w14:paraId="42313BDE"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2.1.3 </w:t>
      </w:r>
      <w:r>
        <w:rPr>
          <w:rFonts w:ascii="宋体" w:eastAsia="宋体" w:hAnsi="宋体" w:cs="宋体" w:hint="eastAsia"/>
        </w:rPr>
        <w:t>洽商、变更等明确双方权利义务的纪要、协议；</w:t>
      </w:r>
    </w:p>
    <w:p w14:paraId="75D29248"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2.1.4 </w:t>
      </w:r>
      <w:r>
        <w:rPr>
          <w:rFonts w:ascii="宋体" w:eastAsia="宋体" w:hAnsi="宋体" w:cs="宋体" w:hint="eastAsia"/>
        </w:rPr>
        <w:t>中标通知书、投标书和招标文件；</w:t>
      </w:r>
    </w:p>
    <w:p w14:paraId="2A42BDCF"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2.1.5 </w:t>
      </w:r>
      <w:r>
        <w:rPr>
          <w:rFonts w:ascii="宋体" w:eastAsia="宋体" w:hAnsi="宋体" w:cs="宋体" w:hint="eastAsia"/>
        </w:rPr>
        <w:t>有关图纸、标准、规范和其它有关技术资料、技术要</w:t>
      </w:r>
      <w:r>
        <w:rPr>
          <w:rFonts w:ascii="宋体" w:eastAsia="宋体" w:hAnsi="宋体" w:cs="宋体" w:hint="eastAsia"/>
        </w:rPr>
        <w:t>求。</w:t>
      </w:r>
    </w:p>
    <w:p w14:paraId="5D78662B"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2.2  </w:t>
      </w:r>
      <w:r>
        <w:rPr>
          <w:rFonts w:ascii="宋体" w:eastAsia="宋体" w:hAnsi="宋体" w:cs="宋体" w:hint="eastAsia"/>
        </w:rPr>
        <w:t>合同的主要条款的效力优于合同的一般性条款的效力。</w:t>
      </w:r>
    </w:p>
    <w:p w14:paraId="6EF473C2"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3. </w:t>
      </w:r>
      <w:r>
        <w:rPr>
          <w:rFonts w:ascii="宋体" w:eastAsia="宋体" w:hAnsi="宋体" w:cs="宋体" w:hint="eastAsia"/>
        </w:rPr>
        <w:t>合同文件使用文字</w:t>
      </w:r>
    </w:p>
    <w:p w14:paraId="3309C826" w14:textId="77777777" w:rsidR="002F2273" w:rsidRDefault="007960A2">
      <w:pPr>
        <w:pStyle w:val="a3"/>
        <w:spacing w:line="380" w:lineRule="exact"/>
        <w:ind w:firstLine="480"/>
        <w:rPr>
          <w:rFonts w:ascii="宋体" w:hAnsi="宋体" w:cs="宋体"/>
        </w:rPr>
      </w:pPr>
      <w:r>
        <w:rPr>
          <w:rFonts w:ascii="宋体" w:hAnsi="宋体" w:cs="宋体" w:hint="eastAsia"/>
        </w:rPr>
        <w:t xml:space="preserve">3.1  </w:t>
      </w:r>
      <w:r>
        <w:rPr>
          <w:rFonts w:ascii="宋体" w:hAnsi="宋体" w:cs="宋体" w:hint="eastAsia"/>
        </w:rPr>
        <w:t>合同文件使用中文书写、解释和说明。</w:t>
      </w:r>
    </w:p>
    <w:p w14:paraId="19501839"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3.2  </w:t>
      </w:r>
      <w:r>
        <w:rPr>
          <w:rFonts w:ascii="宋体" w:hAnsi="宋体" w:cs="宋体" w:hint="eastAsia"/>
        </w:rPr>
        <w:t>合同文件使用技术性条款约定的为国家标准和规范；国家没有相应标准、规范时，可使用行业标准、规范。非标货物应按约定的技术性条款的标准和规范。</w:t>
      </w:r>
      <w:r>
        <w:rPr>
          <w:rFonts w:ascii="宋体" w:hAnsi="宋体" w:cs="宋体" w:hint="eastAsia"/>
        </w:rPr>
        <w:t xml:space="preserve"> </w:t>
      </w:r>
    </w:p>
    <w:p w14:paraId="30BE01F3" w14:textId="77777777" w:rsidR="002F2273" w:rsidRDefault="007960A2">
      <w:pPr>
        <w:spacing w:line="380" w:lineRule="exact"/>
        <w:jc w:val="both"/>
        <w:rPr>
          <w:rFonts w:ascii="宋体" w:eastAsia="宋体" w:hAnsi="宋体" w:cs="宋体"/>
        </w:rPr>
      </w:pPr>
      <w:r>
        <w:rPr>
          <w:rFonts w:ascii="宋体" w:eastAsia="宋体" w:hAnsi="宋体" w:cs="宋体" w:hint="eastAsia"/>
        </w:rPr>
        <w:t>（二）标的物的一般条款</w:t>
      </w:r>
    </w:p>
    <w:p w14:paraId="045D8672"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4.  </w:t>
      </w:r>
      <w:r>
        <w:rPr>
          <w:rFonts w:ascii="宋体" w:eastAsia="宋体" w:hAnsi="宋体" w:cs="宋体" w:hint="eastAsia"/>
        </w:rPr>
        <w:t>完整物权</w:t>
      </w:r>
    </w:p>
    <w:p w14:paraId="12FB7B9D"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 </w:t>
      </w:r>
      <w:r>
        <w:rPr>
          <w:rFonts w:ascii="宋体" w:eastAsia="宋体" w:hAnsi="宋体" w:cs="宋体" w:hint="eastAsia"/>
        </w:rPr>
        <w:tab/>
      </w:r>
      <w:r>
        <w:rPr>
          <w:rFonts w:ascii="宋体" w:eastAsia="宋体" w:hAnsi="宋体" w:cs="宋体" w:hint="eastAsia"/>
        </w:rPr>
        <w:t>对于出卖的标的物，卖方应当拥有完整物权，并且卖方负有保证第三人不得向买方主张任何权利（包括知识产权）的义务。</w:t>
      </w:r>
    </w:p>
    <w:p w14:paraId="54C1F25A"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5.  </w:t>
      </w:r>
      <w:r>
        <w:rPr>
          <w:rFonts w:ascii="宋体" w:eastAsia="宋体" w:hAnsi="宋体" w:cs="宋体" w:hint="eastAsia"/>
        </w:rPr>
        <w:t>质量保证</w:t>
      </w:r>
    </w:p>
    <w:p w14:paraId="2F7B4901"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5.1  </w:t>
      </w:r>
      <w:r>
        <w:rPr>
          <w:rFonts w:ascii="宋体" w:hAnsi="宋体" w:cs="宋体" w:hint="eastAsia"/>
        </w:rPr>
        <w:t>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14:paraId="27AC6AD4"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5.2  </w:t>
      </w:r>
      <w:r>
        <w:rPr>
          <w:rFonts w:ascii="宋体" w:hAnsi="宋体" w:cs="宋体" w:hint="eastAsia"/>
        </w:rPr>
        <w:t>根据买方按检验标准自己检验的结果或当地技监部门的检验</w:t>
      </w:r>
      <w:r>
        <w:rPr>
          <w:rFonts w:ascii="宋体" w:hAnsi="宋体" w:cs="宋体" w:hint="eastAsia"/>
        </w:rPr>
        <w:t>结果，或者在质量保证期内，如果标的物的数量、质量或规格与合同不符或证实标的物是有缺陷的，包括潜在缺陷或使用不符合要求的材料等，买方应尽快以书面形式通知卖方并提出索赔。</w:t>
      </w:r>
    </w:p>
    <w:p w14:paraId="1C8B1B16"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5.3  </w:t>
      </w:r>
      <w:r>
        <w:rPr>
          <w:rFonts w:ascii="宋体" w:hAnsi="宋体" w:cs="宋体" w:hint="eastAsia"/>
        </w:rPr>
        <w:t>除合同主要条款规定外，合同条款中标的物的质量保证期均自标的物通过最终验收之日起计算，且质量保证期按不低于国家标准和卖方承诺的高于国家标准的质保期（卖方有特殊要求的除外）。</w:t>
      </w:r>
    </w:p>
    <w:p w14:paraId="1F9AED31"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6. </w:t>
      </w:r>
      <w:r>
        <w:rPr>
          <w:rFonts w:ascii="宋体" w:eastAsia="宋体" w:hAnsi="宋体" w:cs="宋体" w:hint="eastAsia"/>
        </w:rPr>
        <w:t>包装</w:t>
      </w:r>
    </w:p>
    <w:p w14:paraId="158A2E3F" w14:textId="77777777" w:rsidR="002F2273" w:rsidRDefault="007960A2">
      <w:pPr>
        <w:pStyle w:val="a3"/>
        <w:spacing w:line="380" w:lineRule="exact"/>
        <w:ind w:firstLine="480"/>
        <w:rPr>
          <w:rFonts w:ascii="宋体" w:hAnsi="宋体" w:cs="宋体"/>
        </w:rPr>
      </w:pPr>
      <w:r>
        <w:rPr>
          <w:rFonts w:ascii="宋体" w:hAnsi="宋体" w:cs="宋体" w:hint="eastAsia"/>
        </w:rPr>
        <w:t>卖方应当按照约定的包装方式交付标的物。对包装方式没有约定或者约定不明确的，应当按照双方补充协议约定的方式包装，或者按照通用的方式包装，没有通用方式的，</w:t>
      </w:r>
      <w:r>
        <w:rPr>
          <w:rFonts w:ascii="宋体" w:hAnsi="宋体" w:cs="宋体" w:hint="eastAsia"/>
        </w:rPr>
        <w:t>应当采取足以保护标的物的包装方式。</w:t>
      </w:r>
    </w:p>
    <w:p w14:paraId="711CD843"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6. </w:t>
      </w:r>
      <w:r>
        <w:rPr>
          <w:rFonts w:ascii="宋体" w:eastAsia="宋体" w:hAnsi="宋体" w:cs="宋体" w:hint="eastAsia"/>
        </w:rPr>
        <w:t>伴随服务</w:t>
      </w:r>
    </w:p>
    <w:p w14:paraId="7AA17713"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6.1 </w:t>
      </w:r>
      <w:r>
        <w:rPr>
          <w:rFonts w:ascii="宋体" w:hAnsi="宋体" w:cs="宋体" w:hint="eastAsia"/>
        </w:rPr>
        <w:t>卖方除应履行按期按量交付合格标的物的义务之外，还应提供下列服务：</w:t>
      </w:r>
    </w:p>
    <w:p w14:paraId="1F62141B"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6.1.1 </w:t>
      </w:r>
      <w:r>
        <w:rPr>
          <w:rFonts w:ascii="宋体" w:hAnsi="宋体" w:cs="宋体" w:hint="eastAsia"/>
        </w:rPr>
        <w:t>标的物的现场安装或指导安装、启动、调试、监督（如果必须安装、调试的话）；</w:t>
      </w:r>
    </w:p>
    <w:p w14:paraId="10AA218F"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6.1.2 </w:t>
      </w:r>
      <w:r>
        <w:rPr>
          <w:rFonts w:ascii="宋体" w:hAnsi="宋体" w:cs="宋体" w:hint="eastAsia"/>
        </w:rPr>
        <w:t>提供标的物组装和一般维修所必须的工具；</w:t>
      </w:r>
    </w:p>
    <w:p w14:paraId="69D624F1"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6.1.3 </w:t>
      </w:r>
      <w:r>
        <w:rPr>
          <w:rFonts w:ascii="宋体" w:hAnsi="宋体" w:cs="宋体" w:hint="eastAsia"/>
        </w:rPr>
        <w:t>在合同规定的期限内对所提供标的物实行运行监督、维修服务的前提条件是该服务并不能免除卖方在质量保证期内所承担的义务；</w:t>
      </w:r>
    </w:p>
    <w:p w14:paraId="57542204"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6.1.4 </w:t>
      </w:r>
      <w:r>
        <w:rPr>
          <w:rFonts w:ascii="宋体" w:hAnsi="宋体" w:cs="宋体" w:hint="eastAsia"/>
        </w:rPr>
        <w:t>对买方技术人员的技术指导或培训。</w:t>
      </w:r>
    </w:p>
    <w:p w14:paraId="51A9E5F1"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6.2 </w:t>
      </w:r>
      <w:r>
        <w:rPr>
          <w:rFonts w:ascii="宋体" w:hAnsi="宋体" w:cs="宋体" w:hint="eastAsia"/>
        </w:rPr>
        <w:t>除合同另有规定之外，伴随服务的费用均已含在合同价款中，买方不再另行</w:t>
      </w:r>
      <w:r>
        <w:rPr>
          <w:rFonts w:ascii="宋体" w:hAnsi="宋体" w:cs="宋体" w:hint="eastAsia"/>
        </w:rPr>
        <w:t>进行支付。</w:t>
      </w:r>
    </w:p>
    <w:p w14:paraId="7DE73D5E" w14:textId="77777777" w:rsidR="002F2273" w:rsidRDefault="007960A2">
      <w:pPr>
        <w:spacing w:line="380" w:lineRule="exact"/>
        <w:jc w:val="both"/>
        <w:rPr>
          <w:rFonts w:ascii="宋体" w:eastAsia="宋体" w:hAnsi="宋体" w:cs="宋体"/>
        </w:rPr>
      </w:pPr>
      <w:r>
        <w:rPr>
          <w:rFonts w:ascii="宋体" w:eastAsia="宋体" w:hAnsi="宋体" w:cs="宋体" w:hint="eastAsia"/>
        </w:rPr>
        <w:t>（三）标的物的交付、检验和验收</w:t>
      </w:r>
    </w:p>
    <w:p w14:paraId="2B2A31CA"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7.  </w:t>
      </w:r>
      <w:r>
        <w:rPr>
          <w:rFonts w:ascii="宋体" w:eastAsia="宋体" w:hAnsi="宋体" w:cs="宋体" w:hint="eastAsia"/>
        </w:rPr>
        <w:t>标的物的交付</w:t>
      </w:r>
    </w:p>
    <w:p w14:paraId="0CC4E8EE" w14:textId="77777777" w:rsidR="002F2273" w:rsidRDefault="007960A2">
      <w:pPr>
        <w:pStyle w:val="a3"/>
        <w:spacing w:line="380" w:lineRule="exact"/>
        <w:ind w:firstLine="480"/>
        <w:rPr>
          <w:rFonts w:ascii="宋体" w:hAnsi="宋体" w:cs="宋体"/>
        </w:rPr>
      </w:pPr>
      <w:r>
        <w:rPr>
          <w:rFonts w:ascii="宋体" w:hAnsi="宋体" w:cs="宋体" w:hint="eastAsia"/>
        </w:rPr>
        <w:t xml:space="preserve">7.1  </w:t>
      </w:r>
      <w:r>
        <w:rPr>
          <w:rFonts w:ascii="宋体" w:hAnsi="宋体" w:cs="宋体" w:hint="eastAsia"/>
        </w:rPr>
        <w:t>标的物的所有权自标的物交付时转移。</w:t>
      </w:r>
    </w:p>
    <w:p w14:paraId="79289E11" w14:textId="77777777" w:rsidR="002F2273" w:rsidRDefault="007960A2">
      <w:pPr>
        <w:pStyle w:val="a3"/>
        <w:spacing w:line="380" w:lineRule="exact"/>
        <w:ind w:firstLine="480"/>
        <w:rPr>
          <w:rFonts w:ascii="宋体" w:hAnsi="宋体" w:cs="宋体"/>
        </w:rPr>
      </w:pPr>
      <w:r>
        <w:rPr>
          <w:rFonts w:ascii="宋体" w:hAnsi="宋体" w:cs="宋体" w:hint="eastAsia"/>
        </w:rPr>
        <w:t xml:space="preserve">7.2  </w:t>
      </w:r>
      <w:r>
        <w:rPr>
          <w:rFonts w:ascii="宋体" w:hAnsi="宋体" w:cs="宋体" w:hint="eastAsia"/>
        </w:rPr>
        <w:t>卖方应当按照约定的期限和约定的地点交付标的物。</w:t>
      </w:r>
    </w:p>
    <w:p w14:paraId="2644E771" w14:textId="77777777" w:rsidR="002F2273" w:rsidRDefault="007960A2">
      <w:pPr>
        <w:pStyle w:val="a3"/>
        <w:spacing w:line="380" w:lineRule="exact"/>
        <w:ind w:firstLine="480"/>
        <w:rPr>
          <w:rFonts w:ascii="宋体" w:hAnsi="宋体" w:cs="宋体"/>
        </w:rPr>
      </w:pPr>
      <w:r>
        <w:rPr>
          <w:rFonts w:ascii="宋体" w:hAnsi="宋体" w:cs="宋体" w:hint="eastAsia"/>
        </w:rPr>
        <w:t xml:space="preserve">7.3  </w:t>
      </w:r>
      <w:r>
        <w:rPr>
          <w:rFonts w:ascii="宋体" w:hAnsi="宋体" w:cs="宋体" w:hint="eastAsia"/>
        </w:rPr>
        <w:t>卖方应当按照约定或者交易习惯向采购人交付提取标的物单证以外的有关单证和资料。</w:t>
      </w:r>
    </w:p>
    <w:p w14:paraId="3C6F97DE"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8.  </w:t>
      </w:r>
      <w:r>
        <w:rPr>
          <w:rFonts w:ascii="宋体" w:eastAsia="宋体" w:hAnsi="宋体" w:cs="宋体" w:hint="eastAsia"/>
        </w:rPr>
        <w:t>检验和验收</w:t>
      </w:r>
    </w:p>
    <w:p w14:paraId="2021F3DF"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8.1  </w:t>
      </w:r>
      <w:r>
        <w:rPr>
          <w:rFonts w:ascii="宋体" w:hAnsi="宋体" w:cs="宋体" w:hint="eastAsia"/>
        </w:rPr>
        <w:t>在交货时，卖方应配合买方对标的物的质量、规格、性能、数量等进行详细而全面的检验，并出具一份合格检验证明，合格检验证明作为验收的依据，但不能作为有关标的物质量、规格、数量或性能的最终检验结果。</w:t>
      </w:r>
    </w:p>
    <w:p w14:paraId="51956BC8"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8.2  </w:t>
      </w:r>
      <w:r>
        <w:rPr>
          <w:rFonts w:ascii="宋体" w:hAnsi="宋体" w:cs="宋体" w:hint="eastAsia"/>
        </w:rPr>
        <w:t>买方根据合同规定的内容和验收标准进行验收，经检验无误后出具验收合格证明，该证明作为最终付款所需文件的组成部分。</w:t>
      </w:r>
    </w:p>
    <w:p w14:paraId="6C54B337"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8.3  </w:t>
      </w:r>
      <w:r>
        <w:rPr>
          <w:rFonts w:ascii="宋体" w:hAnsi="宋体" w:cs="宋体" w:hint="eastAsia"/>
        </w:rPr>
        <w:t>验收期限自标的物交付之日起三十天内。特殊情况需延长的，双方应在合同条款中约定。</w:t>
      </w:r>
    </w:p>
    <w:p w14:paraId="086C43D6" w14:textId="77777777" w:rsidR="002F2273" w:rsidRDefault="007960A2">
      <w:pPr>
        <w:spacing w:line="380" w:lineRule="exact"/>
        <w:jc w:val="both"/>
        <w:rPr>
          <w:rFonts w:ascii="宋体" w:eastAsia="宋体" w:hAnsi="宋体" w:cs="宋体"/>
        </w:rPr>
      </w:pPr>
      <w:r>
        <w:rPr>
          <w:rFonts w:ascii="宋体" w:eastAsia="宋体" w:hAnsi="宋体" w:cs="宋体" w:hint="eastAsia"/>
        </w:rPr>
        <w:t>（四）对标的物提出异议的时间和办法</w:t>
      </w:r>
    </w:p>
    <w:p w14:paraId="3C733026"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9.  </w:t>
      </w:r>
      <w:r>
        <w:rPr>
          <w:rFonts w:ascii="宋体" w:eastAsia="宋体" w:hAnsi="宋体" w:cs="宋体" w:hint="eastAsia"/>
        </w:rPr>
        <w:t>对标的物提出异议的时间和办法</w:t>
      </w:r>
      <w:r>
        <w:rPr>
          <w:rFonts w:ascii="宋体" w:eastAsia="宋体" w:hAnsi="宋体" w:cs="宋体" w:hint="eastAsia"/>
        </w:rPr>
        <w:t xml:space="preserve"> </w:t>
      </w:r>
    </w:p>
    <w:p w14:paraId="2A0AFF9E"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9.1  </w:t>
      </w:r>
      <w:r>
        <w:rPr>
          <w:rFonts w:ascii="宋体" w:hAnsi="宋体" w:cs="宋体" w:hint="eastAsia"/>
        </w:rPr>
        <w:t>买方在验收过程中，应当于双方约定的检验期间内将标的物的数量或质量不符合约定的情形及处理方式以书面形式通知卖方。</w:t>
      </w:r>
    </w:p>
    <w:p w14:paraId="02FD13C3"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9.2  </w:t>
      </w:r>
      <w:r>
        <w:rPr>
          <w:rFonts w:ascii="宋体" w:hAnsi="宋体" w:cs="宋体" w:hint="eastAsia"/>
        </w:rPr>
        <w:t>如买方在验收期满后既不出具验收合格证明又未提出书面异议的视为卖方所交标的物符合合同规定。</w:t>
      </w:r>
    </w:p>
    <w:p w14:paraId="41EBDEA1"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9.3  </w:t>
      </w:r>
      <w:r>
        <w:rPr>
          <w:rFonts w:ascii="宋体" w:hAnsi="宋体" w:cs="宋体" w:hint="eastAsia"/>
        </w:rPr>
        <w:t>卖</w:t>
      </w:r>
      <w:r>
        <w:rPr>
          <w:rFonts w:ascii="宋体" w:hAnsi="宋体" w:cs="宋体" w:hint="eastAsia"/>
        </w:rPr>
        <w:t>方应在收到买方书面异议后七天内负责处理问题，否则将视为默认买方提出的异议和处理意见。</w:t>
      </w:r>
    </w:p>
    <w:p w14:paraId="10C8A893" w14:textId="77777777" w:rsidR="002F2273" w:rsidRDefault="007960A2">
      <w:pPr>
        <w:spacing w:line="380" w:lineRule="exact"/>
        <w:jc w:val="both"/>
        <w:rPr>
          <w:rFonts w:ascii="宋体" w:eastAsia="宋体" w:hAnsi="宋体" w:cs="宋体"/>
        </w:rPr>
      </w:pPr>
      <w:r>
        <w:rPr>
          <w:rFonts w:ascii="宋体" w:eastAsia="宋体" w:hAnsi="宋体" w:cs="宋体" w:hint="eastAsia"/>
        </w:rPr>
        <w:t>（五）合同价款和支付</w:t>
      </w:r>
    </w:p>
    <w:p w14:paraId="7CF7D0F6"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10.  </w:t>
      </w:r>
      <w:r>
        <w:rPr>
          <w:rFonts w:ascii="宋体" w:eastAsia="宋体" w:hAnsi="宋体" w:cs="宋体" w:hint="eastAsia"/>
        </w:rPr>
        <w:t>合同价款和支付</w:t>
      </w:r>
    </w:p>
    <w:p w14:paraId="4A186B19"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10.1  </w:t>
      </w:r>
      <w:r>
        <w:rPr>
          <w:rFonts w:ascii="宋体" w:hAnsi="宋体" w:cs="宋体" w:hint="eastAsia"/>
        </w:rPr>
        <w:t>本合同的结算货币为人民币，单位元。</w:t>
      </w:r>
    </w:p>
    <w:p w14:paraId="25D17021"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10.2  </w:t>
      </w:r>
      <w:r>
        <w:rPr>
          <w:rFonts w:ascii="宋体" w:hAnsi="宋体" w:cs="宋体" w:hint="eastAsia"/>
        </w:rPr>
        <w:t>卖方应按照双方签订的合同规定交货并在合同主要条款规定的期限内持下列单据结算货款：</w:t>
      </w:r>
    </w:p>
    <w:p w14:paraId="6EC777DB"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10.2.1 </w:t>
      </w:r>
      <w:r>
        <w:rPr>
          <w:rFonts w:ascii="宋体" w:hAnsi="宋体" w:cs="宋体" w:hint="eastAsia"/>
        </w:rPr>
        <w:t>合格的销售发票；</w:t>
      </w:r>
    </w:p>
    <w:p w14:paraId="754DEC8A"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10.2.2 </w:t>
      </w:r>
      <w:r>
        <w:rPr>
          <w:rFonts w:ascii="宋体" w:hAnsi="宋体" w:cs="宋体" w:hint="eastAsia"/>
        </w:rPr>
        <w:t>买方盖章签收后的送货回单和验收合格证明。</w:t>
      </w:r>
    </w:p>
    <w:p w14:paraId="49785E32"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10.3 </w:t>
      </w:r>
      <w:r>
        <w:rPr>
          <w:rFonts w:ascii="宋体" w:hAnsi="宋体" w:cs="宋体" w:hint="eastAsia"/>
        </w:rPr>
        <w:t>买方应按合同主要条款规定的期限和方式付款。</w:t>
      </w:r>
    </w:p>
    <w:p w14:paraId="29C28BF1"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10.4 </w:t>
      </w:r>
      <w:r>
        <w:rPr>
          <w:rFonts w:ascii="宋体" w:hAnsi="宋体" w:cs="宋体" w:hint="eastAsia"/>
        </w:rPr>
        <w:t>根据现行税法对买方征收的与本合同有关的一切税费均由买方承担；根据现行税法对卖方征收的</w:t>
      </w:r>
      <w:r>
        <w:rPr>
          <w:rFonts w:ascii="宋体" w:hAnsi="宋体" w:cs="宋体" w:hint="eastAsia"/>
        </w:rPr>
        <w:t>与本合同有关的一切税费均由卖方承担。</w:t>
      </w:r>
    </w:p>
    <w:p w14:paraId="277F65FB" w14:textId="77777777" w:rsidR="002F2273" w:rsidRDefault="007960A2">
      <w:pPr>
        <w:spacing w:line="380" w:lineRule="exact"/>
        <w:jc w:val="both"/>
        <w:rPr>
          <w:rFonts w:ascii="宋体" w:eastAsia="宋体" w:hAnsi="宋体" w:cs="宋体"/>
        </w:rPr>
      </w:pPr>
      <w:r>
        <w:rPr>
          <w:rFonts w:ascii="宋体" w:eastAsia="宋体" w:hAnsi="宋体" w:cs="宋体" w:hint="eastAsia"/>
        </w:rPr>
        <w:t>（六）违约责任</w:t>
      </w:r>
    </w:p>
    <w:p w14:paraId="5D782852"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11.  </w:t>
      </w:r>
      <w:r>
        <w:rPr>
          <w:rFonts w:ascii="宋体" w:eastAsia="宋体" w:hAnsi="宋体" w:cs="宋体" w:hint="eastAsia"/>
        </w:rPr>
        <w:t>违约责任</w:t>
      </w:r>
    </w:p>
    <w:p w14:paraId="65AFBF55" w14:textId="77777777" w:rsidR="002F2273" w:rsidRDefault="007960A2">
      <w:pPr>
        <w:pStyle w:val="a3"/>
        <w:spacing w:line="380" w:lineRule="exact"/>
        <w:ind w:firstLine="480"/>
        <w:rPr>
          <w:rFonts w:ascii="宋体" w:hAnsi="宋体" w:cs="宋体"/>
        </w:rPr>
      </w:pPr>
      <w:r>
        <w:rPr>
          <w:rFonts w:ascii="宋体" w:hAnsi="宋体" w:cs="宋体" w:hint="eastAsia"/>
        </w:rPr>
        <w:t>合同一方不履行合同义务或者履行合同义务不符合约定的，应当承担继续履行、采取补救措施或者赔偿损失等违约责任。</w:t>
      </w:r>
    </w:p>
    <w:p w14:paraId="224C0F26"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12.  </w:t>
      </w:r>
      <w:r>
        <w:rPr>
          <w:rFonts w:ascii="宋体" w:eastAsia="宋体" w:hAnsi="宋体" w:cs="宋体" w:hint="eastAsia"/>
        </w:rPr>
        <w:t>买方违约责任</w:t>
      </w:r>
    </w:p>
    <w:p w14:paraId="5AEDF487"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12.1  </w:t>
      </w:r>
      <w:r>
        <w:rPr>
          <w:rFonts w:ascii="宋体" w:hAnsi="宋体" w:cs="宋体" w:hint="eastAsia"/>
        </w:rPr>
        <w:t>在合同生效后，买方要求退货的，应向卖方偿付合同总价款的</w:t>
      </w:r>
      <w:r>
        <w:rPr>
          <w:rFonts w:ascii="宋体" w:hAnsi="宋体" w:cs="宋体" w:hint="eastAsia"/>
        </w:rPr>
        <w:t>5%</w:t>
      </w:r>
      <w:r>
        <w:rPr>
          <w:rFonts w:ascii="宋体" w:hAnsi="宋体" w:cs="宋体" w:hint="eastAsia"/>
        </w:rPr>
        <w:t>，作为违约金，违约金不足以补偿损失的，卖方有权要求甲方补足。</w:t>
      </w:r>
    </w:p>
    <w:p w14:paraId="75CAC312"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12.2  </w:t>
      </w:r>
      <w:r>
        <w:rPr>
          <w:rFonts w:ascii="宋体" w:hAnsi="宋体" w:cs="宋体" w:hint="eastAsia"/>
        </w:rPr>
        <w:t>买方违反合同规定，拒绝接收卖方交付的合格标的物，应当承担卖方由此造成的损失。</w:t>
      </w:r>
    </w:p>
    <w:p w14:paraId="7EAA762E"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13.  </w:t>
      </w:r>
      <w:r>
        <w:rPr>
          <w:rFonts w:ascii="宋体" w:eastAsia="宋体" w:hAnsi="宋体" w:cs="宋体" w:hint="eastAsia"/>
        </w:rPr>
        <w:t>卖方违约责任</w:t>
      </w:r>
    </w:p>
    <w:p w14:paraId="6C84D199" w14:textId="77777777" w:rsidR="002F2273" w:rsidRDefault="007960A2">
      <w:pPr>
        <w:pStyle w:val="a3"/>
        <w:overflowPunct w:val="0"/>
        <w:spacing w:line="380" w:lineRule="exact"/>
        <w:ind w:firstLine="480"/>
        <w:rPr>
          <w:rFonts w:ascii="宋体" w:hAnsi="宋体" w:cs="宋体"/>
          <w:b/>
          <w:bCs/>
          <w:color w:val="000000"/>
        </w:rPr>
      </w:pPr>
      <w:r>
        <w:rPr>
          <w:rFonts w:ascii="宋体" w:hAnsi="宋体" w:cs="宋体" w:hint="eastAsia"/>
          <w:b/>
          <w:bCs/>
          <w:color w:val="000000"/>
        </w:rPr>
        <w:t>13.1</w:t>
      </w:r>
      <w:r>
        <w:rPr>
          <w:rFonts w:ascii="宋体" w:hAnsi="宋体" w:cs="宋体" w:hint="eastAsia"/>
          <w:b/>
          <w:bCs/>
          <w:color w:val="000000"/>
        </w:rPr>
        <w:t>卖方延误供货期（服务期）的，每天处罚</w:t>
      </w:r>
      <w:r>
        <w:rPr>
          <w:rFonts w:ascii="宋体" w:hAnsi="宋体" w:cs="宋体" w:hint="eastAsia"/>
          <w:b/>
          <w:bCs/>
          <w:color w:val="000000"/>
        </w:rPr>
        <w:t>1000</w:t>
      </w:r>
      <w:r>
        <w:rPr>
          <w:rFonts w:ascii="宋体" w:hAnsi="宋体" w:cs="宋体" w:hint="eastAsia"/>
          <w:b/>
          <w:bCs/>
          <w:color w:val="000000"/>
        </w:rPr>
        <w:t>元，结算时从货款中扣除。</w:t>
      </w:r>
    </w:p>
    <w:p w14:paraId="3E69C368" w14:textId="77777777" w:rsidR="002F2273" w:rsidRDefault="007960A2">
      <w:pPr>
        <w:pStyle w:val="a3"/>
        <w:overflowPunct w:val="0"/>
        <w:spacing w:line="380" w:lineRule="exact"/>
        <w:ind w:firstLine="480"/>
        <w:rPr>
          <w:rFonts w:ascii="宋体" w:hAnsi="宋体" w:cs="宋体"/>
          <w:b/>
          <w:color w:val="000000"/>
        </w:rPr>
      </w:pPr>
      <w:r>
        <w:rPr>
          <w:rFonts w:ascii="宋体" w:hAnsi="宋体" w:cs="宋体" w:hint="eastAsia"/>
          <w:b/>
          <w:color w:val="000000"/>
        </w:rPr>
        <w:t>13.2</w:t>
      </w:r>
      <w:r>
        <w:rPr>
          <w:rFonts w:ascii="宋体" w:hAnsi="宋体" w:cs="宋体" w:hint="eastAsia"/>
          <w:b/>
          <w:color w:val="000000"/>
        </w:rPr>
        <w:t>供货期（服务期）延误</w:t>
      </w:r>
      <w:r>
        <w:rPr>
          <w:rFonts w:ascii="宋体" w:hAnsi="宋体" w:cs="宋体" w:hint="eastAsia"/>
          <w:b/>
          <w:bCs/>
          <w:color w:val="000000"/>
        </w:rPr>
        <w:t>超过</w:t>
      </w:r>
      <w:r>
        <w:rPr>
          <w:rFonts w:ascii="宋体" w:hAnsi="宋体" w:cs="宋体" w:hint="eastAsia"/>
          <w:b/>
          <w:bCs/>
          <w:color w:val="000000"/>
        </w:rPr>
        <w:t>10</w:t>
      </w:r>
      <w:r>
        <w:rPr>
          <w:rFonts w:ascii="宋体" w:hAnsi="宋体" w:cs="宋体" w:hint="eastAsia"/>
          <w:b/>
          <w:bCs/>
          <w:color w:val="000000"/>
        </w:rPr>
        <w:t>天的，</w:t>
      </w:r>
      <w:r>
        <w:rPr>
          <w:rFonts w:ascii="宋体" w:hAnsi="宋体" w:cs="宋体" w:hint="eastAsia"/>
          <w:b/>
          <w:color w:val="000000"/>
        </w:rPr>
        <w:t>买方有权解除合同并追究卖方相关责任。</w:t>
      </w:r>
    </w:p>
    <w:p w14:paraId="7A7A4B1D" w14:textId="77777777" w:rsidR="002F2273" w:rsidRDefault="007960A2">
      <w:pPr>
        <w:pStyle w:val="a3"/>
        <w:overflowPunct w:val="0"/>
        <w:spacing w:line="380" w:lineRule="exact"/>
        <w:ind w:firstLine="480"/>
        <w:rPr>
          <w:rFonts w:ascii="宋体" w:hAnsi="宋体" w:cs="宋体"/>
          <w:bCs/>
        </w:rPr>
      </w:pPr>
      <w:r>
        <w:rPr>
          <w:rFonts w:ascii="宋体" w:hAnsi="宋体" w:cs="宋体" w:hint="eastAsia"/>
          <w:bCs/>
        </w:rPr>
        <w:t>13.3</w:t>
      </w:r>
      <w:r>
        <w:rPr>
          <w:rFonts w:ascii="宋体" w:hAnsi="宋体" w:cs="宋体" w:hint="eastAsia"/>
          <w:bCs/>
        </w:rPr>
        <w:t>免费质保期：免费质保自验收合格后计算，涵盖所有建设内容，在质保期内保障系统的正常运行。</w:t>
      </w:r>
    </w:p>
    <w:p w14:paraId="40A08BAD"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14.  </w:t>
      </w:r>
      <w:r>
        <w:rPr>
          <w:rFonts w:ascii="宋体" w:eastAsia="宋体" w:hAnsi="宋体" w:cs="宋体" w:hint="eastAsia"/>
        </w:rPr>
        <w:t>不可抗力</w:t>
      </w:r>
    </w:p>
    <w:p w14:paraId="6A1B344D" w14:textId="77777777" w:rsidR="002F2273" w:rsidRDefault="007960A2">
      <w:pPr>
        <w:pStyle w:val="a3"/>
        <w:spacing w:line="380" w:lineRule="exact"/>
        <w:ind w:firstLine="480"/>
        <w:rPr>
          <w:rFonts w:ascii="宋体" w:hAnsi="宋体" w:cs="宋体"/>
        </w:rPr>
      </w:pPr>
      <w:r>
        <w:rPr>
          <w:rFonts w:ascii="宋体" w:hAnsi="宋体" w:cs="宋体" w:hint="eastAsia"/>
        </w:rPr>
        <w:t xml:space="preserve">14.1  </w:t>
      </w:r>
      <w:r>
        <w:rPr>
          <w:rFonts w:ascii="宋体" w:hAnsi="宋体" w:cs="宋体" w:hint="eastAsia"/>
        </w:rPr>
        <w:t>因水灾、火灾、地震、战争等不可抗力不能履行合同的，根据不可抗力的影响，部分或者全部免除责任。但合同一方迟延履行后发生不可抗力的，不能免除责任。</w:t>
      </w:r>
    </w:p>
    <w:p w14:paraId="30B2609D" w14:textId="77777777" w:rsidR="002F2273" w:rsidRDefault="007960A2">
      <w:pPr>
        <w:pStyle w:val="a3"/>
        <w:spacing w:line="380" w:lineRule="exact"/>
        <w:ind w:firstLine="480"/>
        <w:rPr>
          <w:rFonts w:ascii="宋体" w:hAnsi="宋体" w:cs="宋体"/>
        </w:rPr>
      </w:pPr>
      <w:r>
        <w:rPr>
          <w:rFonts w:ascii="宋体" w:hAnsi="宋体" w:cs="宋体" w:hint="eastAsia"/>
        </w:rPr>
        <w:t xml:space="preserve">14.2  </w:t>
      </w:r>
      <w:r>
        <w:rPr>
          <w:rFonts w:ascii="宋体" w:hAnsi="宋体" w:cs="宋体" w:hint="eastAsia"/>
        </w:rPr>
        <w:t>合同一方因不可抗力不能履行合同的，应当及时通知对方，以减轻可能给对方造成的损失，并应当在合理期限内提供证明。</w:t>
      </w:r>
    </w:p>
    <w:p w14:paraId="46313D6D" w14:textId="77777777" w:rsidR="002F2273" w:rsidRDefault="007960A2">
      <w:pPr>
        <w:spacing w:line="380" w:lineRule="exact"/>
        <w:jc w:val="both"/>
        <w:rPr>
          <w:rFonts w:ascii="宋体" w:eastAsia="宋体" w:hAnsi="宋体" w:cs="宋体"/>
        </w:rPr>
      </w:pPr>
      <w:r>
        <w:rPr>
          <w:rFonts w:ascii="宋体" w:eastAsia="宋体" w:hAnsi="宋体" w:cs="宋体" w:hint="eastAsia"/>
        </w:rPr>
        <w:t>（七）索赔</w:t>
      </w:r>
    </w:p>
    <w:p w14:paraId="6A0E68FE"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15.  </w:t>
      </w:r>
      <w:r>
        <w:rPr>
          <w:rFonts w:ascii="宋体" w:eastAsia="宋体" w:hAnsi="宋体" w:cs="宋体" w:hint="eastAsia"/>
        </w:rPr>
        <w:t>索赔</w:t>
      </w:r>
    </w:p>
    <w:p w14:paraId="45DED5C7"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15.1  </w:t>
      </w:r>
      <w:r>
        <w:rPr>
          <w:rFonts w:ascii="宋体" w:hAnsi="宋体" w:cs="宋体" w:hint="eastAsia"/>
        </w:rPr>
        <w:t>买方有权根据当地产品质量检验机构或其它权威部门出具的检验证书向卖方提出索赔。</w:t>
      </w:r>
    </w:p>
    <w:p w14:paraId="10BC16A7"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15.2  </w:t>
      </w:r>
      <w:r>
        <w:rPr>
          <w:rFonts w:ascii="宋体" w:hAnsi="宋体" w:cs="宋体" w:hint="eastAsia"/>
        </w:rPr>
        <w:t>在本合同规定的检验期和质量保证期内，如果卖方对买方提出的索赔或差异有责任，则卖方应按买方同意的下列一种或多种方式解决</w:t>
      </w:r>
      <w:r>
        <w:rPr>
          <w:rFonts w:ascii="宋体" w:hAnsi="宋体" w:cs="宋体" w:hint="eastAsia"/>
        </w:rPr>
        <w:t>索赔事宜：</w:t>
      </w:r>
    </w:p>
    <w:p w14:paraId="1ABDB29A"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15.2.1  </w:t>
      </w:r>
      <w:r>
        <w:rPr>
          <w:rFonts w:ascii="宋体" w:hAnsi="宋体" w:cs="宋体" w:hint="eastAsia"/>
        </w:rPr>
        <w:t>卖方同意退货，并按合同规定的货币将货款退还给买方，并承担由此发生的一切损失和费用，包括利息、银行手续费、运费、保险费、检验费、仓储费、装卸费以及为保护退回标的物所需的其它必要费用；</w:t>
      </w:r>
    </w:p>
    <w:p w14:paraId="7A797EAE"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15.2.2  </w:t>
      </w:r>
      <w:r>
        <w:rPr>
          <w:rFonts w:ascii="宋体" w:hAnsi="宋体" w:cs="宋体" w:hint="eastAsia"/>
        </w:rPr>
        <w:t>根据标的物的低劣程度、损坏程度以及甲方遭受损失的数额，经双方协商确定降低标的物的价格；</w:t>
      </w:r>
    </w:p>
    <w:p w14:paraId="21FDD705"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15.2.3  </w:t>
      </w:r>
      <w:r>
        <w:rPr>
          <w:rFonts w:ascii="宋体" w:hAnsi="宋体" w:cs="宋体" w:hint="eastAsia"/>
        </w:rPr>
        <w:t>用符合规格、质量和性能要求的新零件、部件或标的物来更换有缺陷的部分或修补缺陷部分，卖方应承担一切费用和风险并负担买方所发生的一切直接费用。同时，卖方应按合同规定，相应延长修补或被更换</w:t>
      </w:r>
      <w:r>
        <w:rPr>
          <w:rFonts w:ascii="宋体" w:hAnsi="宋体" w:cs="宋体" w:hint="eastAsia"/>
        </w:rPr>
        <w:t>部件或标的物的质量保证期。</w:t>
      </w:r>
    </w:p>
    <w:p w14:paraId="222E8D65"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15.3  </w:t>
      </w:r>
      <w:r>
        <w:rPr>
          <w:rFonts w:ascii="宋体" w:hAnsi="宋体" w:cs="宋体" w:hint="eastAsia"/>
        </w:rPr>
        <w:t>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14:paraId="6EF32678"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15.4  </w:t>
      </w:r>
      <w:r>
        <w:rPr>
          <w:rFonts w:ascii="宋体" w:hAnsi="宋体" w:cs="宋体" w:hint="eastAsia"/>
        </w:rPr>
        <w:t>买方提出索赔的书面材料应报县公共资源交易监督管理局备案。卖方同意的索赔方案应报当地政府采购管理部门审核。</w:t>
      </w:r>
    </w:p>
    <w:p w14:paraId="0117AE14" w14:textId="77777777" w:rsidR="002F2273" w:rsidRDefault="007960A2">
      <w:pPr>
        <w:spacing w:line="380" w:lineRule="exact"/>
        <w:jc w:val="both"/>
        <w:rPr>
          <w:rFonts w:ascii="宋体" w:eastAsia="宋体" w:hAnsi="宋体" w:cs="宋体"/>
        </w:rPr>
      </w:pPr>
      <w:r>
        <w:rPr>
          <w:rFonts w:ascii="宋体" w:eastAsia="宋体" w:hAnsi="宋体" w:cs="宋体" w:hint="eastAsia"/>
        </w:rPr>
        <w:t>（八）履约保证金</w:t>
      </w:r>
    </w:p>
    <w:p w14:paraId="047DD8B6"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16.  </w:t>
      </w:r>
      <w:r>
        <w:rPr>
          <w:rFonts w:ascii="宋体" w:eastAsia="宋体" w:hAnsi="宋体" w:cs="宋体" w:hint="eastAsia"/>
        </w:rPr>
        <w:t>履约保证金</w:t>
      </w:r>
    </w:p>
    <w:p w14:paraId="6AEF6E5F"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16.1  </w:t>
      </w:r>
      <w:r>
        <w:rPr>
          <w:rFonts w:ascii="宋体" w:hAnsi="宋体" w:cs="宋体" w:hint="eastAsia"/>
        </w:rPr>
        <w:t>卖方应在</w:t>
      </w:r>
      <w:r>
        <w:rPr>
          <w:rFonts w:ascii="宋体" w:hAnsi="宋体" w:cs="宋体" w:hint="eastAsia"/>
        </w:rPr>
        <w:t>本合同签订时，按招标文件的约定提供相应的履约保证金，保证金的有效期应不低于合同有效期。</w:t>
      </w:r>
    </w:p>
    <w:p w14:paraId="7E6A16F2" w14:textId="77777777" w:rsidR="002F2273" w:rsidRDefault="007960A2">
      <w:pPr>
        <w:pStyle w:val="a3"/>
        <w:overflowPunct w:val="0"/>
        <w:spacing w:line="380" w:lineRule="exact"/>
        <w:ind w:rightChars="-159" w:right="-382" w:firstLine="480"/>
        <w:rPr>
          <w:rFonts w:ascii="宋体" w:hAnsi="宋体" w:cs="宋体"/>
        </w:rPr>
      </w:pPr>
      <w:r>
        <w:rPr>
          <w:rFonts w:ascii="宋体" w:hAnsi="宋体" w:cs="宋体" w:hint="eastAsia"/>
        </w:rPr>
        <w:t xml:space="preserve">16.2  </w:t>
      </w:r>
      <w:r>
        <w:rPr>
          <w:rFonts w:ascii="宋体" w:hAnsi="宋体" w:cs="宋体" w:hint="eastAsia"/>
        </w:rPr>
        <w:t>如果卖方未能履行合同规定的任何义务，买方有权从履约保证金中取得补偿。</w:t>
      </w:r>
    </w:p>
    <w:p w14:paraId="46FF3A2D"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16.3  </w:t>
      </w:r>
      <w:r>
        <w:rPr>
          <w:rFonts w:ascii="宋体" w:hAnsi="宋体" w:cs="宋体" w:hint="eastAsia"/>
        </w:rPr>
        <w:t>履约保证金（无息）将在卖方履行完合同义务，履约保证金在全部货到并经验收合格后退还，不计息。</w:t>
      </w:r>
    </w:p>
    <w:p w14:paraId="4867985B" w14:textId="77777777" w:rsidR="002F2273" w:rsidRDefault="007960A2">
      <w:pPr>
        <w:spacing w:line="380" w:lineRule="exact"/>
        <w:jc w:val="both"/>
        <w:rPr>
          <w:rFonts w:ascii="宋体" w:eastAsia="宋体" w:hAnsi="宋体" w:cs="宋体"/>
        </w:rPr>
      </w:pPr>
      <w:r>
        <w:rPr>
          <w:rFonts w:ascii="宋体" w:eastAsia="宋体" w:hAnsi="宋体" w:cs="宋体" w:hint="eastAsia"/>
        </w:rPr>
        <w:t>（九）合同的解除和转让</w:t>
      </w:r>
    </w:p>
    <w:p w14:paraId="494CA3E3"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17.  </w:t>
      </w:r>
      <w:r>
        <w:rPr>
          <w:rFonts w:ascii="宋体" w:eastAsia="宋体" w:hAnsi="宋体" w:cs="宋体" w:hint="eastAsia"/>
        </w:rPr>
        <w:t>合同的解除</w:t>
      </w:r>
    </w:p>
    <w:p w14:paraId="1C382A96" w14:textId="77777777" w:rsidR="002F2273" w:rsidRDefault="007960A2">
      <w:pPr>
        <w:pStyle w:val="a3"/>
        <w:spacing w:line="380" w:lineRule="exact"/>
        <w:ind w:firstLine="480"/>
        <w:rPr>
          <w:rFonts w:ascii="宋体" w:hAnsi="宋体" w:cs="宋体"/>
        </w:rPr>
      </w:pPr>
      <w:r>
        <w:rPr>
          <w:rFonts w:ascii="宋体" w:hAnsi="宋体" w:cs="宋体" w:hint="eastAsia"/>
        </w:rPr>
        <w:t xml:space="preserve">17.1  </w:t>
      </w:r>
      <w:r>
        <w:rPr>
          <w:rFonts w:ascii="宋体" w:hAnsi="宋体" w:cs="宋体" w:hint="eastAsia"/>
        </w:rPr>
        <w:t>买方和卖方协商一致，可以解除合同。</w:t>
      </w:r>
    </w:p>
    <w:p w14:paraId="31C67E48" w14:textId="77777777" w:rsidR="002F2273" w:rsidRDefault="007960A2">
      <w:pPr>
        <w:pStyle w:val="a3"/>
        <w:spacing w:line="380" w:lineRule="exact"/>
        <w:ind w:firstLine="480"/>
        <w:rPr>
          <w:rFonts w:ascii="宋体" w:hAnsi="宋体" w:cs="宋体"/>
        </w:rPr>
      </w:pPr>
      <w:r>
        <w:rPr>
          <w:rFonts w:ascii="宋体" w:hAnsi="宋体" w:cs="宋体" w:hint="eastAsia"/>
        </w:rPr>
        <w:t xml:space="preserve">17.2  </w:t>
      </w:r>
      <w:r>
        <w:rPr>
          <w:rFonts w:ascii="宋体" w:hAnsi="宋体" w:cs="宋体" w:hint="eastAsia"/>
        </w:rPr>
        <w:t>有下列情形之一，合同一方可以解除合同：</w:t>
      </w:r>
    </w:p>
    <w:p w14:paraId="26E75611" w14:textId="77777777" w:rsidR="002F2273" w:rsidRDefault="007960A2">
      <w:pPr>
        <w:pStyle w:val="a3"/>
        <w:spacing w:line="380" w:lineRule="exact"/>
        <w:ind w:firstLine="480"/>
        <w:rPr>
          <w:rFonts w:ascii="宋体" w:hAnsi="宋体" w:cs="宋体"/>
        </w:rPr>
      </w:pPr>
      <w:r>
        <w:rPr>
          <w:rFonts w:ascii="宋体" w:hAnsi="宋体" w:cs="宋体" w:hint="eastAsia"/>
        </w:rPr>
        <w:t xml:space="preserve">17.2.1  </w:t>
      </w:r>
      <w:r>
        <w:rPr>
          <w:rFonts w:ascii="宋体" w:hAnsi="宋体" w:cs="宋体" w:hint="eastAsia"/>
        </w:rPr>
        <w:t>因不可抗力致使不能实现合同目的，未受不可抗力影响的一方有权解除合同；</w:t>
      </w:r>
    </w:p>
    <w:p w14:paraId="13DD8FB6" w14:textId="77777777" w:rsidR="002F2273" w:rsidRDefault="007960A2">
      <w:pPr>
        <w:pStyle w:val="a3"/>
        <w:spacing w:line="380" w:lineRule="exact"/>
        <w:ind w:firstLine="480"/>
        <w:rPr>
          <w:rFonts w:ascii="宋体" w:hAnsi="宋体" w:cs="宋体"/>
        </w:rPr>
      </w:pPr>
      <w:r>
        <w:rPr>
          <w:rFonts w:ascii="宋体" w:hAnsi="宋体" w:cs="宋体" w:hint="eastAsia"/>
        </w:rPr>
        <w:t xml:space="preserve">17.2.2  </w:t>
      </w:r>
      <w:r>
        <w:rPr>
          <w:rFonts w:ascii="宋体" w:hAnsi="宋体" w:cs="宋体" w:hint="eastAsia"/>
        </w:rPr>
        <w:t>因合同一方违约导致合同不能履行，另一方有权解除合同。</w:t>
      </w:r>
    </w:p>
    <w:p w14:paraId="35DF022C" w14:textId="77777777" w:rsidR="002F2273" w:rsidRDefault="007960A2">
      <w:pPr>
        <w:pStyle w:val="a3"/>
        <w:spacing w:line="380" w:lineRule="exact"/>
        <w:ind w:firstLine="480"/>
        <w:rPr>
          <w:rFonts w:ascii="宋体" w:hAnsi="宋体" w:cs="宋体"/>
        </w:rPr>
      </w:pPr>
      <w:r>
        <w:rPr>
          <w:rFonts w:ascii="宋体" w:hAnsi="宋体" w:cs="宋体" w:hint="eastAsia"/>
        </w:rPr>
        <w:t xml:space="preserve">17.3  </w:t>
      </w:r>
      <w:r>
        <w:rPr>
          <w:rFonts w:ascii="宋体" w:hAnsi="宋体" w:cs="宋体" w:hint="eastAsia"/>
        </w:rPr>
        <w:t>有权解除合同的一方，应当在违约事实或不可抗力发生之后三十天内书面通知对方以主张解除合同，合同在书面通知到达对方时解除。</w:t>
      </w:r>
    </w:p>
    <w:p w14:paraId="47632FA5"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18.  </w:t>
      </w:r>
      <w:r>
        <w:rPr>
          <w:rFonts w:ascii="宋体" w:eastAsia="宋体" w:hAnsi="宋体" w:cs="宋体" w:hint="eastAsia"/>
        </w:rPr>
        <w:t>合同的转让</w:t>
      </w:r>
    </w:p>
    <w:p w14:paraId="4327A8BB"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     </w:t>
      </w:r>
      <w:r>
        <w:rPr>
          <w:rFonts w:ascii="宋体" w:eastAsia="宋体" w:hAnsi="宋体" w:cs="宋体" w:hint="eastAsia"/>
        </w:rPr>
        <w:t>合同的部分和全部都不得转让。</w:t>
      </w:r>
    </w:p>
    <w:p w14:paraId="6380D4F7" w14:textId="77777777" w:rsidR="002F2273" w:rsidRDefault="007960A2">
      <w:pPr>
        <w:spacing w:line="380" w:lineRule="exact"/>
        <w:jc w:val="both"/>
        <w:rPr>
          <w:rFonts w:ascii="宋体" w:eastAsia="宋体" w:hAnsi="宋体" w:cs="宋体"/>
        </w:rPr>
      </w:pPr>
      <w:r>
        <w:rPr>
          <w:rFonts w:ascii="宋体" w:eastAsia="宋体" w:hAnsi="宋体" w:cs="宋体" w:hint="eastAsia"/>
        </w:rPr>
        <w:t>（十）合同的生效</w:t>
      </w:r>
    </w:p>
    <w:p w14:paraId="6076E910"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19.  </w:t>
      </w:r>
      <w:r>
        <w:rPr>
          <w:rFonts w:ascii="宋体" w:eastAsia="宋体" w:hAnsi="宋体" w:cs="宋体" w:hint="eastAsia"/>
        </w:rPr>
        <w:t>合同的生效</w:t>
      </w:r>
    </w:p>
    <w:p w14:paraId="4CD7E2C7" w14:textId="77777777" w:rsidR="002F2273" w:rsidRDefault="007960A2">
      <w:pPr>
        <w:spacing w:line="380" w:lineRule="exact"/>
        <w:ind w:firstLine="425"/>
        <w:jc w:val="both"/>
        <w:rPr>
          <w:rFonts w:ascii="宋体" w:eastAsia="宋体" w:hAnsi="宋体" w:cs="宋体"/>
        </w:rPr>
      </w:pPr>
      <w:r>
        <w:rPr>
          <w:rFonts w:ascii="宋体" w:eastAsia="宋体" w:hAnsi="宋体" w:cs="宋体" w:hint="eastAsia"/>
        </w:rPr>
        <w:t>本合同在双方签字盖章并在政府采购管理机构收到卖方提交的履约保证金或履约保函后，经县公共资源交易监督管理局备案后生效。</w:t>
      </w:r>
    </w:p>
    <w:p w14:paraId="1123CF93" w14:textId="77777777" w:rsidR="002F2273" w:rsidRDefault="007960A2">
      <w:pPr>
        <w:spacing w:line="380" w:lineRule="exact"/>
        <w:jc w:val="both"/>
        <w:rPr>
          <w:rFonts w:ascii="宋体" w:eastAsia="宋体" w:hAnsi="宋体" w:cs="宋体"/>
        </w:rPr>
      </w:pPr>
      <w:r>
        <w:rPr>
          <w:rFonts w:ascii="宋体" w:eastAsia="宋体" w:hAnsi="宋体" w:cs="宋体" w:hint="eastAsia"/>
        </w:rPr>
        <w:t>（十一）争议解决</w:t>
      </w:r>
    </w:p>
    <w:p w14:paraId="25DF07BB"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20.  </w:t>
      </w:r>
      <w:r>
        <w:rPr>
          <w:rFonts w:ascii="宋体" w:eastAsia="宋体" w:hAnsi="宋体" w:cs="宋体" w:hint="eastAsia"/>
        </w:rPr>
        <w:t>争议解决</w:t>
      </w:r>
    </w:p>
    <w:p w14:paraId="783855CA" w14:textId="77777777" w:rsidR="002F2273" w:rsidRDefault="007960A2">
      <w:pPr>
        <w:pStyle w:val="a3"/>
        <w:overflowPunct w:val="0"/>
        <w:spacing w:line="380" w:lineRule="exact"/>
        <w:ind w:firstLine="480"/>
        <w:rPr>
          <w:rFonts w:ascii="宋体" w:hAnsi="宋体" w:cs="宋体"/>
        </w:rPr>
      </w:pPr>
      <w:r>
        <w:rPr>
          <w:rFonts w:ascii="宋体" w:hAnsi="宋体" w:cs="宋体" w:hint="eastAsia"/>
        </w:rPr>
        <w:t xml:space="preserve"> </w:t>
      </w:r>
      <w:r>
        <w:rPr>
          <w:rFonts w:ascii="宋体" w:hAnsi="宋体" w:cs="宋体" w:hint="eastAsia"/>
        </w:rPr>
        <w:t>买卖双方因合同发生争议，进行调解，协商不成，可选择：</w:t>
      </w:r>
    </w:p>
    <w:p w14:paraId="244023D1" w14:textId="77777777" w:rsidR="002F2273" w:rsidRDefault="007960A2">
      <w:pPr>
        <w:pStyle w:val="a3"/>
        <w:numPr>
          <w:ilvl w:val="0"/>
          <w:numId w:val="7"/>
        </w:numPr>
        <w:overflowPunct w:val="0"/>
        <w:spacing w:line="380" w:lineRule="exact"/>
        <w:jc w:val="left"/>
        <w:textAlignment w:val="auto"/>
        <w:rPr>
          <w:rFonts w:ascii="宋体" w:hAnsi="宋体" w:cs="宋体"/>
        </w:rPr>
      </w:pPr>
      <w:r>
        <w:rPr>
          <w:rFonts w:ascii="宋体" w:hAnsi="宋体" w:cs="宋体" w:hint="eastAsia"/>
        </w:rPr>
        <w:t>双方同时申请仲裁；</w:t>
      </w:r>
    </w:p>
    <w:p w14:paraId="4BAABF19" w14:textId="77777777" w:rsidR="002F2273" w:rsidRDefault="007960A2">
      <w:pPr>
        <w:pStyle w:val="a3"/>
        <w:numPr>
          <w:ilvl w:val="0"/>
          <w:numId w:val="7"/>
        </w:numPr>
        <w:overflowPunct w:val="0"/>
        <w:spacing w:line="380" w:lineRule="exact"/>
        <w:jc w:val="left"/>
        <w:textAlignment w:val="auto"/>
        <w:rPr>
          <w:rFonts w:ascii="宋体" w:hAnsi="宋体" w:cs="宋体"/>
        </w:rPr>
      </w:pPr>
      <w:r>
        <w:rPr>
          <w:rFonts w:ascii="宋体" w:hAnsi="宋体" w:cs="宋体" w:hint="eastAsia"/>
        </w:rPr>
        <w:t>向买方所在地人民法院提起诉讼。</w:t>
      </w:r>
    </w:p>
    <w:p w14:paraId="7072086E" w14:textId="77777777" w:rsidR="002F2273" w:rsidRDefault="007960A2">
      <w:pPr>
        <w:spacing w:line="380" w:lineRule="exact"/>
        <w:jc w:val="both"/>
        <w:rPr>
          <w:rFonts w:ascii="宋体" w:eastAsia="宋体" w:hAnsi="宋体" w:cs="宋体"/>
        </w:rPr>
      </w:pPr>
      <w:r>
        <w:rPr>
          <w:rFonts w:ascii="宋体" w:eastAsia="宋体" w:hAnsi="宋体" w:cs="宋体" w:hint="eastAsia"/>
        </w:rPr>
        <w:t>（十二）附则</w:t>
      </w:r>
    </w:p>
    <w:p w14:paraId="61BA68CF"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21.  </w:t>
      </w:r>
      <w:r>
        <w:rPr>
          <w:rFonts w:ascii="宋体" w:eastAsia="宋体" w:hAnsi="宋体" w:cs="宋体" w:hint="eastAsia"/>
        </w:rPr>
        <w:t>合同份数。</w:t>
      </w:r>
    </w:p>
    <w:p w14:paraId="4753A8FC" w14:textId="148B0F6A" w:rsidR="002F2273" w:rsidRDefault="007960A2">
      <w:pPr>
        <w:spacing w:line="380" w:lineRule="exact"/>
        <w:jc w:val="both"/>
        <w:rPr>
          <w:rFonts w:ascii="宋体" w:eastAsia="宋体" w:hAnsi="宋体" w:cs="宋体"/>
        </w:rPr>
      </w:pPr>
      <w:r>
        <w:rPr>
          <w:rFonts w:ascii="宋体" w:eastAsia="宋体" w:hAnsi="宋体" w:cs="宋体" w:hint="eastAsia"/>
        </w:rPr>
        <w:t xml:space="preserve"> </w:t>
      </w:r>
      <w:r>
        <w:rPr>
          <w:rFonts w:ascii="宋体" w:eastAsia="宋体" w:hAnsi="宋体" w:cs="宋体" w:hint="eastAsia"/>
        </w:rPr>
        <w:tab/>
      </w:r>
      <w:r>
        <w:rPr>
          <w:rFonts w:ascii="宋体" w:eastAsia="宋体" w:hAnsi="宋体" w:cs="宋体" w:hint="eastAsia"/>
        </w:rPr>
        <w:t>本合同一式八份，买卖双方各执</w:t>
      </w:r>
      <w:r>
        <w:rPr>
          <w:rFonts w:ascii="宋体" w:eastAsia="宋体" w:hAnsi="宋体" w:cs="宋体" w:hint="eastAsia"/>
        </w:rPr>
        <w:t>四</w:t>
      </w:r>
      <w:r>
        <w:rPr>
          <w:rFonts w:ascii="宋体" w:eastAsia="宋体" w:hAnsi="宋体" w:cs="宋体" w:hint="eastAsia"/>
        </w:rPr>
        <w:t>份，政府采购管理部门及招标代理单位各一份。</w:t>
      </w:r>
    </w:p>
    <w:p w14:paraId="6F86B8F1" w14:textId="77777777" w:rsidR="002F2273" w:rsidRDefault="007960A2">
      <w:pPr>
        <w:spacing w:line="380" w:lineRule="exact"/>
        <w:jc w:val="both"/>
        <w:rPr>
          <w:rFonts w:ascii="宋体" w:eastAsia="宋体" w:hAnsi="宋体" w:cs="宋体"/>
        </w:rPr>
      </w:pPr>
      <w:r>
        <w:rPr>
          <w:rFonts w:ascii="宋体" w:eastAsia="宋体" w:hAnsi="宋体" w:cs="宋体" w:hint="eastAsia"/>
        </w:rPr>
        <w:t xml:space="preserve">22.  </w:t>
      </w:r>
      <w:r>
        <w:rPr>
          <w:rFonts w:ascii="宋体" w:eastAsia="宋体" w:hAnsi="宋体" w:cs="宋体" w:hint="eastAsia"/>
        </w:rPr>
        <w:t>未尽事宜</w:t>
      </w:r>
    </w:p>
    <w:p w14:paraId="1E71D6E3" w14:textId="77777777" w:rsidR="002F2273" w:rsidRDefault="007960A2">
      <w:pPr>
        <w:spacing w:line="380" w:lineRule="exact"/>
        <w:jc w:val="both"/>
        <w:rPr>
          <w:rFonts w:ascii="宋体" w:eastAsia="宋体" w:hAnsi="宋体" w:cs="宋体"/>
        </w:rPr>
      </w:pPr>
      <w:r>
        <w:rPr>
          <w:rFonts w:ascii="宋体" w:eastAsia="宋体" w:hAnsi="宋体" w:cs="宋体" w:hint="eastAsia"/>
        </w:rPr>
        <w:t>本合同未尽事宜应按《中华人民共和国政府采购法》、《中华人民共和国合同法》、《中华人民共和国产品质量法》之规定解释</w:t>
      </w:r>
      <w:r>
        <w:rPr>
          <w:rFonts w:ascii="宋体" w:eastAsia="宋体" w:hAnsi="宋体" w:cs="宋体" w:hint="eastAsia"/>
        </w:rPr>
        <w:t>。</w:t>
      </w:r>
    </w:p>
    <w:p w14:paraId="104D7425" w14:textId="77777777" w:rsidR="002F2273" w:rsidRDefault="002F2273">
      <w:pPr>
        <w:spacing w:line="360" w:lineRule="exact"/>
        <w:jc w:val="both"/>
        <w:rPr>
          <w:rFonts w:ascii="宋体" w:eastAsia="宋体" w:hAnsi="宋体" w:cs="宋体"/>
        </w:rPr>
      </w:pPr>
    </w:p>
    <w:p w14:paraId="066D7355" w14:textId="77777777" w:rsidR="002F2273" w:rsidRDefault="002F2273">
      <w:pPr>
        <w:jc w:val="both"/>
        <w:rPr>
          <w:rFonts w:ascii="Times New Roman" w:eastAsia="宋体" w:hAnsi="Times New Roman" w:cs="Times New Roman"/>
          <w:sz w:val="21"/>
        </w:rPr>
      </w:pPr>
    </w:p>
    <w:p w14:paraId="2FEE26B9" w14:textId="77777777" w:rsidR="002F2273" w:rsidRDefault="002F2273">
      <w:pPr>
        <w:pStyle w:val="3"/>
        <w:spacing w:after="0" w:line="360" w:lineRule="auto"/>
        <w:rPr>
          <w:rFonts w:ascii="宋体" w:eastAsia="宋体" w:hAnsi="宋体" w:cs="宋体"/>
          <w:b/>
          <w:sz w:val="44"/>
          <w:szCs w:val="44"/>
        </w:rPr>
      </w:pPr>
    </w:p>
    <w:bookmarkEnd w:id="5"/>
    <w:p w14:paraId="5E504C70" w14:textId="77777777" w:rsidR="002F2273" w:rsidRDefault="007960A2">
      <w:pPr>
        <w:widowControl/>
        <w:rPr>
          <w:rFonts w:ascii="宋体" w:eastAsia="宋体" w:hAnsi="宋体"/>
          <w:b/>
          <w:sz w:val="44"/>
          <w:szCs w:val="44"/>
        </w:rPr>
      </w:pPr>
      <w:r>
        <w:rPr>
          <w:rFonts w:ascii="宋体" w:eastAsia="宋体" w:hAnsi="宋体"/>
          <w:b/>
          <w:sz w:val="44"/>
          <w:szCs w:val="44"/>
        </w:rPr>
        <w:br w:type="page"/>
      </w:r>
    </w:p>
    <w:p w14:paraId="49915E98" w14:textId="77777777" w:rsidR="002F2273" w:rsidRDefault="002F2273">
      <w:pPr>
        <w:spacing w:line="360" w:lineRule="auto"/>
        <w:jc w:val="center"/>
        <w:rPr>
          <w:rFonts w:ascii="宋体" w:eastAsia="宋体" w:hAnsi="宋体"/>
          <w:b/>
          <w:sz w:val="44"/>
          <w:szCs w:val="44"/>
        </w:rPr>
      </w:pPr>
    </w:p>
    <w:p w14:paraId="68E6DB5C" w14:textId="77777777" w:rsidR="002F2273" w:rsidRDefault="007960A2">
      <w:pPr>
        <w:spacing w:line="360" w:lineRule="auto"/>
        <w:jc w:val="center"/>
        <w:rPr>
          <w:rFonts w:ascii="宋体" w:eastAsia="宋体" w:hAnsi="宋体"/>
          <w:b/>
          <w:sz w:val="44"/>
          <w:szCs w:val="44"/>
        </w:rPr>
      </w:pPr>
      <w:r>
        <w:rPr>
          <w:rFonts w:ascii="宋体" w:eastAsia="宋体" w:hAnsi="宋体" w:hint="eastAsia"/>
          <w:b/>
          <w:sz w:val="44"/>
          <w:szCs w:val="44"/>
        </w:rPr>
        <w:t>第六章</w:t>
      </w:r>
      <w:r>
        <w:rPr>
          <w:rFonts w:ascii="宋体" w:eastAsia="宋体" w:hAnsi="宋体" w:hint="eastAsia"/>
          <w:b/>
          <w:sz w:val="44"/>
          <w:szCs w:val="44"/>
        </w:rPr>
        <w:t xml:space="preserve"> </w:t>
      </w:r>
      <w:r>
        <w:rPr>
          <w:rFonts w:ascii="宋体" w:eastAsia="宋体" w:hAnsi="宋体" w:hint="eastAsia"/>
          <w:b/>
          <w:sz w:val="44"/>
          <w:szCs w:val="44"/>
        </w:rPr>
        <w:t>响应文件格式</w:t>
      </w:r>
    </w:p>
    <w:p w14:paraId="7B7A5912" w14:textId="77777777" w:rsidR="002F2273" w:rsidRDefault="002F2273">
      <w:pPr>
        <w:spacing w:line="360" w:lineRule="auto"/>
        <w:jc w:val="center"/>
        <w:rPr>
          <w:rFonts w:ascii="宋体" w:eastAsia="宋体" w:hAnsi="宋体"/>
          <w:b/>
          <w:sz w:val="44"/>
          <w:szCs w:val="44"/>
        </w:rPr>
      </w:pPr>
    </w:p>
    <w:p w14:paraId="1FB80306" w14:textId="77777777" w:rsidR="002F2273" w:rsidRDefault="002F2273">
      <w:pPr>
        <w:spacing w:line="360" w:lineRule="auto"/>
        <w:jc w:val="center"/>
        <w:rPr>
          <w:rFonts w:ascii="宋体" w:eastAsia="宋体" w:hAnsi="宋体"/>
          <w:b/>
          <w:sz w:val="44"/>
          <w:szCs w:val="44"/>
        </w:rPr>
      </w:pPr>
    </w:p>
    <w:p w14:paraId="7158BDD7" w14:textId="77777777" w:rsidR="002F2273" w:rsidRDefault="007960A2">
      <w:pPr>
        <w:widowControl/>
        <w:shd w:val="clear" w:color="auto" w:fill="FFFFFF"/>
        <w:spacing w:line="360" w:lineRule="atLeast"/>
        <w:jc w:val="center"/>
        <w:rPr>
          <w:rFonts w:ascii="宋体" w:eastAsia="宋体" w:hAnsi="宋体" w:cs="宋体"/>
          <w:b/>
          <w:sz w:val="44"/>
          <w:szCs w:val="44"/>
        </w:rPr>
      </w:pPr>
      <w:r>
        <w:rPr>
          <w:rFonts w:ascii="宋体" w:eastAsia="宋体" w:hAnsi="宋体" w:cs="宋体" w:hint="eastAsia"/>
          <w:b/>
          <w:sz w:val="44"/>
          <w:szCs w:val="44"/>
        </w:rPr>
        <w:t>安徽交运集团滁州汽运有限公司</w:t>
      </w:r>
    </w:p>
    <w:p w14:paraId="7477D7F0" w14:textId="77777777" w:rsidR="002F2273" w:rsidRDefault="007960A2">
      <w:pPr>
        <w:tabs>
          <w:tab w:val="left" w:pos="315"/>
          <w:tab w:val="left" w:pos="8820"/>
        </w:tabs>
        <w:ind w:rightChars="127" w:right="305"/>
        <w:jc w:val="center"/>
        <w:rPr>
          <w:rFonts w:ascii="宋体" w:eastAsia="宋体" w:hAnsi="宋体" w:cs="宋体"/>
          <w:bCs/>
          <w:sz w:val="21"/>
          <w:szCs w:val="21"/>
        </w:rPr>
      </w:pPr>
      <w:r>
        <w:rPr>
          <w:rFonts w:ascii="宋体" w:eastAsia="黑体" w:hAnsi="宋体" w:cs="宋体" w:hint="eastAsia"/>
          <w:kern w:val="0"/>
          <w:sz w:val="44"/>
          <w:szCs w:val="44"/>
        </w:rPr>
        <w:t>汽运驾校驾培教学机器人项目</w:t>
      </w:r>
    </w:p>
    <w:p w14:paraId="34A415B0" w14:textId="77777777" w:rsidR="002F2273" w:rsidRDefault="002F2273">
      <w:pPr>
        <w:spacing w:line="440" w:lineRule="exact"/>
        <w:jc w:val="center"/>
        <w:rPr>
          <w:rFonts w:ascii="宋体" w:eastAsia="宋体" w:hAnsi="宋体"/>
          <w:sz w:val="40"/>
          <w:szCs w:val="40"/>
        </w:rPr>
      </w:pPr>
    </w:p>
    <w:p w14:paraId="15E0D263" w14:textId="77777777" w:rsidR="002F2273" w:rsidRDefault="002F2273">
      <w:pPr>
        <w:spacing w:line="360" w:lineRule="auto"/>
        <w:rPr>
          <w:rFonts w:ascii="宋体" w:eastAsia="宋体" w:hAnsi="宋体"/>
          <w:sz w:val="96"/>
          <w:szCs w:val="84"/>
        </w:rPr>
      </w:pPr>
    </w:p>
    <w:p w14:paraId="6CF3E472" w14:textId="77777777" w:rsidR="002F2273" w:rsidRDefault="007960A2">
      <w:pPr>
        <w:spacing w:line="360" w:lineRule="auto"/>
        <w:jc w:val="center"/>
        <w:rPr>
          <w:rFonts w:ascii="宋体" w:eastAsia="宋体" w:hAnsi="宋体"/>
          <w:sz w:val="96"/>
          <w:szCs w:val="84"/>
        </w:rPr>
      </w:pPr>
      <w:r>
        <w:rPr>
          <w:rFonts w:ascii="宋体" w:eastAsia="宋体" w:hAnsi="宋体" w:hint="eastAsia"/>
          <w:sz w:val="96"/>
          <w:szCs w:val="84"/>
        </w:rPr>
        <w:t>响</w:t>
      </w:r>
    </w:p>
    <w:p w14:paraId="638FEA5D" w14:textId="77777777" w:rsidR="002F2273" w:rsidRDefault="007960A2">
      <w:pPr>
        <w:spacing w:line="360" w:lineRule="auto"/>
        <w:jc w:val="center"/>
        <w:rPr>
          <w:rFonts w:ascii="宋体" w:eastAsia="宋体" w:hAnsi="宋体"/>
          <w:sz w:val="96"/>
          <w:szCs w:val="84"/>
        </w:rPr>
      </w:pPr>
      <w:r>
        <w:rPr>
          <w:rFonts w:ascii="宋体" w:eastAsia="宋体" w:hAnsi="宋体" w:hint="eastAsia"/>
          <w:sz w:val="96"/>
          <w:szCs w:val="84"/>
        </w:rPr>
        <w:t>应</w:t>
      </w:r>
    </w:p>
    <w:p w14:paraId="231EE2DB" w14:textId="77777777" w:rsidR="002F2273" w:rsidRDefault="007960A2">
      <w:pPr>
        <w:spacing w:line="360" w:lineRule="auto"/>
        <w:jc w:val="center"/>
        <w:rPr>
          <w:rFonts w:ascii="宋体" w:eastAsia="宋体" w:hAnsi="宋体"/>
          <w:sz w:val="96"/>
          <w:szCs w:val="84"/>
        </w:rPr>
      </w:pPr>
      <w:r>
        <w:rPr>
          <w:rFonts w:ascii="宋体" w:eastAsia="宋体" w:hAnsi="宋体" w:hint="eastAsia"/>
          <w:sz w:val="96"/>
          <w:szCs w:val="84"/>
        </w:rPr>
        <w:t>文</w:t>
      </w:r>
    </w:p>
    <w:p w14:paraId="72F1A2B4" w14:textId="77777777" w:rsidR="002F2273" w:rsidRDefault="007960A2">
      <w:pPr>
        <w:spacing w:line="360" w:lineRule="auto"/>
        <w:jc w:val="center"/>
        <w:rPr>
          <w:rFonts w:ascii="宋体" w:eastAsia="宋体" w:hAnsi="宋体"/>
          <w:sz w:val="96"/>
          <w:szCs w:val="84"/>
        </w:rPr>
      </w:pPr>
      <w:r>
        <w:rPr>
          <w:rFonts w:ascii="宋体" w:eastAsia="宋体" w:hAnsi="宋体" w:hint="eastAsia"/>
          <w:sz w:val="96"/>
          <w:szCs w:val="84"/>
        </w:rPr>
        <w:t>件</w:t>
      </w:r>
    </w:p>
    <w:p w14:paraId="3AFBC79B" w14:textId="77777777" w:rsidR="002F2273" w:rsidRDefault="002F2273">
      <w:pPr>
        <w:spacing w:line="440" w:lineRule="exact"/>
        <w:rPr>
          <w:rFonts w:ascii="宋体" w:eastAsia="宋体" w:hAnsi="宋体"/>
          <w:sz w:val="20"/>
          <w:szCs w:val="20"/>
        </w:rPr>
      </w:pPr>
    </w:p>
    <w:p w14:paraId="682554A8" w14:textId="77777777" w:rsidR="002F2273" w:rsidRDefault="002F2273">
      <w:pPr>
        <w:spacing w:line="440" w:lineRule="exact"/>
        <w:rPr>
          <w:rFonts w:ascii="宋体" w:eastAsia="宋体" w:hAnsi="宋体"/>
          <w:sz w:val="20"/>
          <w:szCs w:val="20"/>
        </w:rPr>
      </w:pPr>
    </w:p>
    <w:p w14:paraId="7B2D9894" w14:textId="77777777" w:rsidR="002F2273" w:rsidRDefault="002F2273">
      <w:pPr>
        <w:spacing w:line="440" w:lineRule="exact"/>
        <w:rPr>
          <w:rFonts w:ascii="宋体" w:eastAsia="宋体" w:hAnsi="宋体"/>
          <w:sz w:val="20"/>
          <w:szCs w:val="20"/>
        </w:rPr>
      </w:pPr>
    </w:p>
    <w:p w14:paraId="1F436705" w14:textId="77777777" w:rsidR="002F2273" w:rsidRDefault="002F2273">
      <w:pPr>
        <w:spacing w:line="440" w:lineRule="exact"/>
        <w:rPr>
          <w:rFonts w:ascii="宋体" w:eastAsia="宋体" w:hAnsi="宋体"/>
          <w:sz w:val="20"/>
          <w:szCs w:val="20"/>
        </w:rPr>
      </w:pPr>
    </w:p>
    <w:p w14:paraId="77D3EB07" w14:textId="77777777" w:rsidR="002F2273" w:rsidRDefault="002F2273">
      <w:pPr>
        <w:spacing w:line="440" w:lineRule="exact"/>
        <w:rPr>
          <w:rFonts w:ascii="宋体" w:eastAsia="宋体" w:hAnsi="宋体"/>
          <w:sz w:val="20"/>
          <w:szCs w:val="20"/>
        </w:rPr>
      </w:pPr>
    </w:p>
    <w:p w14:paraId="17EC5EEF" w14:textId="77777777" w:rsidR="002F2273" w:rsidRDefault="007960A2" w:rsidP="008250DD">
      <w:pPr>
        <w:spacing w:line="440" w:lineRule="exact"/>
        <w:ind w:firstLineChars="1100" w:firstLine="3080"/>
        <w:rPr>
          <w:rFonts w:ascii="宋体" w:eastAsia="宋体" w:hAnsi="宋体"/>
          <w:sz w:val="28"/>
          <w:szCs w:val="28"/>
        </w:rPr>
      </w:pPr>
      <w:r>
        <w:rPr>
          <w:rFonts w:ascii="宋体" w:eastAsia="宋体" w:hAnsi="宋体" w:hint="eastAsia"/>
          <w:sz w:val="28"/>
          <w:szCs w:val="28"/>
        </w:rPr>
        <w:t>投标人</w:t>
      </w:r>
      <w:r>
        <w:rPr>
          <w:rFonts w:ascii="宋体" w:eastAsia="宋体" w:hAnsi="宋体"/>
          <w:sz w:val="28"/>
          <w:szCs w:val="28"/>
        </w:rPr>
        <w:t>：</w:t>
      </w:r>
      <w:r>
        <w:rPr>
          <w:rFonts w:ascii="宋体" w:eastAsia="宋体" w:hAnsi="宋体"/>
          <w:sz w:val="28"/>
          <w:szCs w:val="28"/>
        </w:rPr>
        <w:t>(</w:t>
      </w:r>
      <w:r>
        <w:rPr>
          <w:rFonts w:ascii="宋体" w:eastAsia="宋体" w:hAnsi="宋体"/>
          <w:sz w:val="28"/>
          <w:szCs w:val="28"/>
        </w:rPr>
        <w:t>盖单位章</w:t>
      </w:r>
      <w:r>
        <w:rPr>
          <w:rFonts w:ascii="宋体" w:eastAsia="宋体" w:hAnsi="宋体"/>
          <w:sz w:val="28"/>
          <w:szCs w:val="28"/>
        </w:rPr>
        <w:t>)</w:t>
      </w:r>
    </w:p>
    <w:p w14:paraId="6202C62C" w14:textId="77777777" w:rsidR="002F2273" w:rsidRDefault="002F2273">
      <w:pPr>
        <w:spacing w:line="440" w:lineRule="exact"/>
        <w:rPr>
          <w:rFonts w:ascii="宋体" w:eastAsia="宋体" w:hAnsi="宋体"/>
          <w:sz w:val="28"/>
          <w:szCs w:val="28"/>
        </w:rPr>
      </w:pPr>
    </w:p>
    <w:p w14:paraId="1F796D8A" w14:textId="77777777" w:rsidR="002F2273" w:rsidRDefault="007960A2">
      <w:pPr>
        <w:spacing w:line="440" w:lineRule="exact"/>
        <w:jc w:val="center"/>
        <w:rPr>
          <w:rFonts w:ascii="宋体" w:eastAsia="宋体" w:hAnsi="宋体"/>
          <w:sz w:val="28"/>
          <w:szCs w:val="28"/>
        </w:rPr>
      </w:pPr>
      <w:r>
        <w:rPr>
          <w:rFonts w:ascii="宋体" w:eastAsia="宋体" w:hAnsi="宋体"/>
          <w:sz w:val="28"/>
          <w:szCs w:val="28"/>
        </w:rPr>
        <w:t>年</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sz w:val="28"/>
          <w:szCs w:val="28"/>
        </w:rPr>
        <w:t>月</w:t>
      </w:r>
      <w:r>
        <w:rPr>
          <w:rFonts w:ascii="宋体" w:eastAsia="宋体" w:hAnsi="宋体" w:hint="eastAsia"/>
          <w:sz w:val="28"/>
          <w:szCs w:val="28"/>
        </w:rPr>
        <w:t xml:space="preserve"> </w:t>
      </w:r>
      <w:r>
        <w:rPr>
          <w:rFonts w:ascii="宋体" w:eastAsia="宋体" w:hAnsi="宋体"/>
          <w:sz w:val="28"/>
          <w:szCs w:val="28"/>
        </w:rPr>
        <w:t xml:space="preserve"> </w:t>
      </w:r>
      <w:r>
        <w:rPr>
          <w:rFonts w:ascii="宋体" w:eastAsia="宋体" w:hAnsi="宋体"/>
          <w:sz w:val="28"/>
          <w:szCs w:val="28"/>
        </w:rPr>
        <w:t>日</w:t>
      </w:r>
    </w:p>
    <w:p w14:paraId="106BFBA9" w14:textId="77777777" w:rsidR="002F2273" w:rsidRDefault="007960A2">
      <w:pPr>
        <w:jc w:val="center"/>
        <w:rPr>
          <w:rFonts w:ascii="宋体" w:eastAsia="宋体" w:hAnsi="宋体"/>
          <w:b/>
          <w:szCs w:val="28"/>
        </w:rPr>
      </w:pPr>
      <w:r>
        <w:rPr>
          <w:rFonts w:ascii="宋体" w:eastAsia="宋体" w:hAnsi="宋体"/>
          <w:b/>
          <w:szCs w:val="28"/>
        </w:rPr>
        <w:t>目</w:t>
      </w:r>
      <w:r>
        <w:rPr>
          <w:rFonts w:ascii="宋体" w:eastAsia="宋体" w:hAnsi="宋体"/>
          <w:b/>
          <w:szCs w:val="28"/>
        </w:rPr>
        <w:t xml:space="preserve">     </w:t>
      </w:r>
      <w:r>
        <w:rPr>
          <w:rFonts w:ascii="宋体" w:eastAsia="宋体" w:hAnsi="宋体"/>
          <w:b/>
          <w:szCs w:val="28"/>
        </w:rPr>
        <w:t>录</w:t>
      </w:r>
    </w:p>
    <w:p w14:paraId="19A24289" w14:textId="77777777" w:rsidR="002F2273" w:rsidRDefault="002F2273">
      <w:pPr>
        <w:spacing w:line="440" w:lineRule="exact"/>
        <w:rPr>
          <w:rFonts w:ascii="宋体" w:eastAsia="宋体" w:hAnsi="宋体"/>
          <w:sz w:val="20"/>
          <w:szCs w:val="20"/>
        </w:rPr>
      </w:pPr>
    </w:p>
    <w:p w14:paraId="00DF47D5" w14:textId="77777777" w:rsidR="002F2273" w:rsidRDefault="002F2273">
      <w:pPr>
        <w:spacing w:line="440" w:lineRule="exact"/>
        <w:rPr>
          <w:rFonts w:ascii="宋体" w:eastAsia="宋体" w:hAnsi="宋体"/>
          <w:sz w:val="20"/>
          <w:szCs w:val="20"/>
        </w:rPr>
      </w:pPr>
    </w:p>
    <w:p w14:paraId="10D3637D" w14:textId="77777777" w:rsidR="002F2273" w:rsidRDefault="007960A2">
      <w:pPr>
        <w:spacing w:line="440" w:lineRule="exact"/>
        <w:ind w:firstLineChars="200" w:firstLine="420"/>
        <w:rPr>
          <w:rFonts w:ascii="宋体" w:eastAsia="宋体" w:hAnsi="宋体"/>
          <w:sz w:val="21"/>
          <w:szCs w:val="21"/>
        </w:rPr>
      </w:pPr>
      <w:r>
        <w:rPr>
          <w:rFonts w:ascii="宋体" w:eastAsia="宋体" w:hAnsi="宋体"/>
          <w:sz w:val="21"/>
          <w:szCs w:val="21"/>
        </w:rPr>
        <w:t>一、</w:t>
      </w:r>
      <w:r>
        <w:rPr>
          <w:rFonts w:ascii="宋体" w:eastAsia="宋体" w:hAnsi="宋体" w:hint="eastAsia"/>
          <w:sz w:val="21"/>
          <w:szCs w:val="21"/>
        </w:rPr>
        <w:t>报价</w:t>
      </w:r>
      <w:r>
        <w:rPr>
          <w:rFonts w:ascii="宋体" w:eastAsia="宋体" w:hAnsi="宋体"/>
          <w:sz w:val="21"/>
          <w:szCs w:val="21"/>
        </w:rPr>
        <w:t>函</w:t>
      </w:r>
    </w:p>
    <w:p w14:paraId="189C733A" w14:textId="77777777" w:rsidR="002F2273" w:rsidRDefault="007960A2">
      <w:pPr>
        <w:spacing w:line="440" w:lineRule="exact"/>
        <w:ind w:firstLineChars="200" w:firstLine="420"/>
        <w:rPr>
          <w:rFonts w:ascii="宋体" w:eastAsia="宋体" w:hAnsi="宋体"/>
          <w:sz w:val="21"/>
          <w:szCs w:val="21"/>
        </w:rPr>
      </w:pPr>
      <w:r>
        <w:rPr>
          <w:rFonts w:ascii="宋体" w:eastAsia="宋体" w:hAnsi="宋体"/>
          <w:sz w:val="21"/>
          <w:szCs w:val="21"/>
        </w:rPr>
        <w:t>二、法定代表人身份证明及授权委托书</w:t>
      </w:r>
    </w:p>
    <w:p w14:paraId="44FD3B9E" w14:textId="77777777" w:rsidR="002F2273" w:rsidRDefault="007960A2">
      <w:pPr>
        <w:spacing w:line="440" w:lineRule="exact"/>
        <w:ind w:firstLineChars="200" w:firstLine="420"/>
        <w:rPr>
          <w:rFonts w:ascii="宋体" w:eastAsia="宋体" w:hAnsi="宋体"/>
          <w:sz w:val="21"/>
          <w:szCs w:val="21"/>
        </w:rPr>
      </w:pPr>
      <w:r>
        <w:rPr>
          <w:rFonts w:ascii="宋体" w:eastAsia="宋体" w:hAnsi="宋体" w:hint="eastAsia"/>
          <w:sz w:val="21"/>
          <w:szCs w:val="21"/>
        </w:rPr>
        <w:t>三</w:t>
      </w:r>
      <w:r>
        <w:rPr>
          <w:rFonts w:ascii="宋体" w:eastAsia="宋体" w:hAnsi="宋体"/>
          <w:sz w:val="21"/>
          <w:szCs w:val="21"/>
        </w:rPr>
        <w:t>、</w:t>
      </w:r>
      <w:r>
        <w:rPr>
          <w:rFonts w:ascii="宋体" w:eastAsia="宋体" w:hAnsi="宋体" w:hint="eastAsia"/>
          <w:sz w:val="21"/>
          <w:szCs w:val="21"/>
        </w:rPr>
        <w:t>报价清单</w:t>
      </w:r>
    </w:p>
    <w:p w14:paraId="41E4FFCB" w14:textId="77777777" w:rsidR="002F2273" w:rsidRDefault="007960A2">
      <w:pPr>
        <w:spacing w:line="440" w:lineRule="exact"/>
        <w:ind w:firstLineChars="200" w:firstLine="420"/>
        <w:rPr>
          <w:rFonts w:ascii="宋体" w:eastAsia="宋体" w:hAnsi="宋体"/>
          <w:sz w:val="21"/>
          <w:szCs w:val="21"/>
        </w:rPr>
      </w:pPr>
      <w:r>
        <w:rPr>
          <w:rFonts w:ascii="宋体" w:eastAsia="宋体" w:hAnsi="宋体" w:hint="eastAsia"/>
          <w:sz w:val="21"/>
          <w:szCs w:val="21"/>
        </w:rPr>
        <w:t>四</w:t>
      </w:r>
      <w:r>
        <w:rPr>
          <w:rFonts w:ascii="宋体" w:eastAsia="宋体" w:hAnsi="宋体"/>
          <w:sz w:val="21"/>
          <w:szCs w:val="21"/>
        </w:rPr>
        <w:t>、</w:t>
      </w:r>
      <w:r>
        <w:rPr>
          <w:rFonts w:ascii="宋体" w:eastAsia="宋体" w:hAnsi="宋体" w:hint="eastAsia"/>
          <w:sz w:val="21"/>
          <w:szCs w:val="21"/>
        </w:rPr>
        <w:t>承诺函</w:t>
      </w:r>
    </w:p>
    <w:p w14:paraId="0935D362" w14:textId="77777777" w:rsidR="002F2273" w:rsidRDefault="007960A2">
      <w:pPr>
        <w:spacing w:line="440" w:lineRule="exact"/>
        <w:ind w:firstLineChars="200" w:firstLine="420"/>
        <w:rPr>
          <w:rFonts w:ascii="宋体" w:eastAsia="宋体" w:hAnsi="宋体"/>
          <w:sz w:val="21"/>
          <w:szCs w:val="21"/>
        </w:rPr>
      </w:pPr>
      <w:r>
        <w:rPr>
          <w:rFonts w:ascii="宋体" w:eastAsia="宋体" w:hAnsi="宋体" w:hint="eastAsia"/>
          <w:sz w:val="21"/>
          <w:szCs w:val="21"/>
        </w:rPr>
        <w:t>五、售后服务承诺</w:t>
      </w:r>
    </w:p>
    <w:p w14:paraId="70FB18C3" w14:textId="77777777" w:rsidR="002F2273" w:rsidRDefault="007960A2">
      <w:pPr>
        <w:spacing w:line="440" w:lineRule="exact"/>
        <w:ind w:firstLineChars="200" w:firstLine="420"/>
        <w:rPr>
          <w:rFonts w:ascii="宋体" w:eastAsia="宋体" w:hAnsi="宋体"/>
          <w:sz w:val="21"/>
          <w:szCs w:val="21"/>
        </w:rPr>
      </w:pPr>
      <w:r>
        <w:rPr>
          <w:rFonts w:ascii="宋体" w:eastAsia="宋体" w:hAnsi="宋体" w:hint="eastAsia"/>
          <w:sz w:val="21"/>
          <w:szCs w:val="21"/>
        </w:rPr>
        <w:t>六</w:t>
      </w:r>
      <w:r>
        <w:rPr>
          <w:rFonts w:ascii="宋体" w:eastAsia="宋体" w:hAnsi="宋体"/>
          <w:sz w:val="21"/>
          <w:szCs w:val="21"/>
        </w:rPr>
        <w:t>、资格审查资料</w:t>
      </w:r>
    </w:p>
    <w:p w14:paraId="6BF1D996" w14:textId="77777777" w:rsidR="002F2273" w:rsidRDefault="002F2273">
      <w:pPr>
        <w:jc w:val="center"/>
        <w:rPr>
          <w:rFonts w:ascii="宋体" w:eastAsia="宋体" w:hAnsi="宋体"/>
          <w:szCs w:val="21"/>
        </w:rPr>
      </w:pPr>
    </w:p>
    <w:p w14:paraId="38354D4C" w14:textId="77777777" w:rsidR="002F2273" w:rsidRDefault="002F2273">
      <w:pPr>
        <w:jc w:val="center"/>
        <w:rPr>
          <w:rFonts w:ascii="宋体" w:eastAsia="宋体" w:hAnsi="宋体"/>
          <w:szCs w:val="21"/>
        </w:rPr>
      </w:pPr>
    </w:p>
    <w:p w14:paraId="6FE3358C" w14:textId="77777777" w:rsidR="002F2273" w:rsidRDefault="002F2273">
      <w:pPr>
        <w:jc w:val="center"/>
        <w:rPr>
          <w:rFonts w:ascii="宋体" w:eastAsia="宋体" w:hAnsi="宋体"/>
          <w:szCs w:val="21"/>
        </w:rPr>
      </w:pPr>
    </w:p>
    <w:p w14:paraId="7A8A2CFF" w14:textId="77777777" w:rsidR="002F2273" w:rsidRDefault="002F2273">
      <w:pPr>
        <w:jc w:val="center"/>
        <w:rPr>
          <w:rFonts w:ascii="宋体" w:eastAsia="宋体" w:hAnsi="宋体"/>
          <w:szCs w:val="21"/>
        </w:rPr>
      </w:pPr>
    </w:p>
    <w:p w14:paraId="21ED3DA2" w14:textId="77777777" w:rsidR="002F2273" w:rsidRDefault="002F2273">
      <w:pPr>
        <w:jc w:val="center"/>
        <w:rPr>
          <w:rFonts w:ascii="宋体" w:eastAsia="宋体" w:hAnsi="宋体"/>
          <w:szCs w:val="21"/>
        </w:rPr>
      </w:pPr>
    </w:p>
    <w:p w14:paraId="2562213B" w14:textId="77777777" w:rsidR="002F2273" w:rsidRDefault="002F2273">
      <w:pPr>
        <w:jc w:val="center"/>
        <w:rPr>
          <w:rFonts w:ascii="宋体" w:eastAsia="宋体" w:hAnsi="宋体"/>
          <w:szCs w:val="21"/>
        </w:rPr>
      </w:pPr>
    </w:p>
    <w:p w14:paraId="40A1A2CF" w14:textId="77777777" w:rsidR="002F2273" w:rsidRDefault="002F2273">
      <w:pPr>
        <w:jc w:val="center"/>
        <w:rPr>
          <w:rFonts w:ascii="宋体" w:eastAsia="宋体" w:hAnsi="宋体"/>
          <w:szCs w:val="21"/>
        </w:rPr>
      </w:pPr>
    </w:p>
    <w:p w14:paraId="13EFB8E4" w14:textId="77777777" w:rsidR="002F2273" w:rsidRDefault="002F2273">
      <w:pPr>
        <w:jc w:val="center"/>
        <w:rPr>
          <w:rFonts w:ascii="宋体" w:eastAsia="宋体" w:hAnsi="宋体"/>
          <w:szCs w:val="21"/>
        </w:rPr>
      </w:pPr>
    </w:p>
    <w:p w14:paraId="6E94C690" w14:textId="77777777" w:rsidR="002F2273" w:rsidRDefault="002F2273">
      <w:pPr>
        <w:jc w:val="center"/>
        <w:rPr>
          <w:rFonts w:ascii="宋体" w:eastAsia="宋体" w:hAnsi="宋体"/>
          <w:szCs w:val="21"/>
        </w:rPr>
      </w:pPr>
    </w:p>
    <w:p w14:paraId="5C9263F1" w14:textId="77777777" w:rsidR="002F2273" w:rsidRDefault="002F2273">
      <w:pPr>
        <w:jc w:val="center"/>
        <w:rPr>
          <w:rFonts w:ascii="宋体" w:eastAsia="宋体" w:hAnsi="宋体"/>
          <w:szCs w:val="21"/>
        </w:rPr>
      </w:pPr>
    </w:p>
    <w:p w14:paraId="77110876" w14:textId="77777777" w:rsidR="002F2273" w:rsidRDefault="002F2273">
      <w:pPr>
        <w:jc w:val="center"/>
        <w:rPr>
          <w:rFonts w:ascii="宋体" w:eastAsia="宋体" w:hAnsi="宋体"/>
          <w:szCs w:val="21"/>
        </w:rPr>
      </w:pPr>
    </w:p>
    <w:p w14:paraId="637E96FE" w14:textId="77777777" w:rsidR="002F2273" w:rsidRDefault="002F2273">
      <w:pPr>
        <w:jc w:val="center"/>
        <w:rPr>
          <w:rFonts w:ascii="宋体" w:eastAsia="宋体" w:hAnsi="宋体"/>
          <w:szCs w:val="21"/>
        </w:rPr>
      </w:pPr>
    </w:p>
    <w:p w14:paraId="0A737F7E" w14:textId="77777777" w:rsidR="002F2273" w:rsidRDefault="002F2273">
      <w:pPr>
        <w:jc w:val="center"/>
        <w:rPr>
          <w:rFonts w:ascii="宋体" w:eastAsia="宋体" w:hAnsi="宋体"/>
          <w:szCs w:val="21"/>
        </w:rPr>
      </w:pPr>
    </w:p>
    <w:p w14:paraId="0BEEC9DC" w14:textId="77777777" w:rsidR="002F2273" w:rsidRDefault="002F2273">
      <w:pPr>
        <w:jc w:val="center"/>
        <w:rPr>
          <w:rFonts w:ascii="宋体" w:eastAsia="宋体" w:hAnsi="宋体"/>
          <w:szCs w:val="21"/>
        </w:rPr>
      </w:pPr>
    </w:p>
    <w:p w14:paraId="62C2C287" w14:textId="77777777" w:rsidR="002F2273" w:rsidRDefault="002F2273">
      <w:pPr>
        <w:jc w:val="center"/>
        <w:rPr>
          <w:rFonts w:ascii="宋体" w:eastAsia="宋体" w:hAnsi="宋体"/>
          <w:szCs w:val="21"/>
        </w:rPr>
      </w:pPr>
    </w:p>
    <w:p w14:paraId="64ADAB6E" w14:textId="77777777" w:rsidR="002F2273" w:rsidRDefault="002F2273">
      <w:pPr>
        <w:jc w:val="center"/>
        <w:rPr>
          <w:rFonts w:ascii="宋体" w:eastAsia="宋体" w:hAnsi="宋体"/>
          <w:szCs w:val="21"/>
        </w:rPr>
      </w:pPr>
    </w:p>
    <w:p w14:paraId="7596747F" w14:textId="77777777" w:rsidR="002F2273" w:rsidRDefault="002F2273">
      <w:pPr>
        <w:jc w:val="center"/>
        <w:rPr>
          <w:rFonts w:ascii="宋体" w:eastAsia="宋体" w:hAnsi="宋体"/>
          <w:szCs w:val="21"/>
        </w:rPr>
      </w:pPr>
    </w:p>
    <w:p w14:paraId="28002EAA" w14:textId="77777777" w:rsidR="002F2273" w:rsidRDefault="002F2273">
      <w:pPr>
        <w:jc w:val="center"/>
        <w:rPr>
          <w:rFonts w:ascii="宋体" w:eastAsia="宋体" w:hAnsi="宋体"/>
          <w:szCs w:val="21"/>
        </w:rPr>
      </w:pPr>
    </w:p>
    <w:p w14:paraId="2A0AF36B" w14:textId="77777777" w:rsidR="002F2273" w:rsidRDefault="002F2273">
      <w:pPr>
        <w:jc w:val="center"/>
        <w:rPr>
          <w:rFonts w:ascii="宋体" w:eastAsia="宋体" w:hAnsi="宋体"/>
          <w:szCs w:val="21"/>
        </w:rPr>
      </w:pPr>
    </w:p>
    <w:p w14:paraId="01292A8A" w14:textId="77777777" w:rsidR="002F2273" w:rsidRDefault="002F2273">
      <w:pPr>
        <w:jc w:val="center"/>
        <w:rPr>
          <w:rFonts w:ascii="宋体" w:eastAsia="宋体" w:hAnsi="宋体"/>
          <w:szCs w:val="21"/>
        </w:rPr>
      </w:pPr>
    </w:p>
    <w:p w14:paraId="23519B5E" w14:textId="77777777" w:rsidR="002F2273" w:rsidRDefault="002F2273">
      <w:pPr>
        <w:jc w:val="center"/>
        <w:rPr>
          <w:rFonts w:ascii="宋体" w:eastAsia="宋体" w:hAnsi="宋体"/>
          <w:szCs w:val="21"/>
        </w:rPr>
      </w:pPr>
    </w:p>
    <w:p w14:paraId="0CC23793" w14:textId="77777777" w:rsidR="002F2273" w:rsidRDefault="002F2273">
      <w:pPr>
        <w:jc w:val="center"/>
        <w:rPr>
          <w:rFonts w:ascii="宋体" w:eastAsia="宋体" w:hAnsi="宋体"/>
          <w:szCs w:val="21"/>
        </w:rPr>
      </w:pPr>
    </w:p>
    <w:p w14:paraId="11DAB9E4" w14:textId="77777777" w:rsidR="002F2273" w:rsidRDefault="002F2273">
      <w:pPr>
        <w:jc w:val="center"/>
        <w:rPr>
          <w:rFonts w:ascii="宋体" w:eastAsia="宋体" w:hAnsi="宋体"/>
          <w:szCs w:val="21"/>
        </w:rPr>
      </w:pPr>
    </w:p>
    <w:p w14:paraId="0F1A137F" w14:textId="77777777" w:rsidR="002F2273" w:rsidRDefault="002F2273">
      <w:pPr>
        <w:jc w:val="center"/>
        <w:rPr>
          <w:rFonts w:ascii="宋体" w:eastAsia="宋体" w:hAnsi="宋体"/>
          <w:szCs w:val="21"/>
        </w:rPr>
      </w:pPr>
    </w:p>
    <w:p w14:paraId="766A98AE" w14:textId="77777777" w:rsidR="002F2273" w:rsidRDefault="002F2273">
      <w:pPr>
        <w:jc w:val="both"/>
        <w:rPr>
          <w:rFonts w:ascii="宋体" w:eastAsia="宋体" w:hAnsi="宋体"/>
          <w:szCs w:val="21"/>
        </w:rPr>
      </w:pPr>
    </w:p>
    <w:p w14:paraId="727053D7" w14:textId="77777777" w:rsidR="002F2273" w:rsidRDefault="002F2273">
      <w:pPr>
        <w:jc w:val="center"/>
        <w:rPr>
          <w:rFonts w:ascii="宋体" w:eastAsia="宋体" w:hAnsi="宋体"/>
          <w:szCs w:val="21"/>
        </w:rPr>
      </w:pPr>
    </w:p>
    <w:p w14:paraId="5A4D54AB" w14:textId="77777777" w:rsidR="002F2273" w:rsidRDefault="002F2273">
      <w:pPr>
        <w:spacing w:line="440" w:lineRule="exact"/>
        <w:rPr>
          <w:rFonts w:ascii="宋体" w:eastAsia="宋体" w:hAnsi="宋体"/>
          <w:b/>
          <w:sz w:val="28"/>
          <w:szCs w:val="28"/>
        </w:rPr>
      </w:pPr>
    </w:p>
    <w:p w14:paraId="63B5FDCF" w14:textId="77777777" w:rsidR="002F2273" w:rsidRDefault="002F2273">
      <w:pPr>
        <w:spacing w:line="440" w:lineRule="exact"/>
        <w:rPr>
          <w:rFonts w:ascii="宋体" w:eastAsia="宋体" w:hAnsi="宋体"/>
          <w:b/>
          <w:sz w:val="28"/>
          <w:szCs w:val="28"/>
        </w:rPr>
      </w:pPr>
    </w:p>
    <w:p w14:paraId="57D6D84C" w14:textId="77777777" w:rsidR="002F2273" w:rsidRDefault="007960A2">
      <w:pPr>
        <w:widowControl/>
        <w:rPr>
          <w:rFonts w:ascii="宋体" w:eastAsia="宋体" w:hAnsi="宋体"/>
          <w:b/>
          <w:sz w:val="28"/>
          <w:szCs w:val="28"/>
        </w:rPr>
      </w:pPr>
      <w:r>
        <w:rPr>
          <w:rFonts w:ascii="宋体" w:eastAsia="宋体" w:hAnsi="宋体"/>
          <w:b/>
          <w:sz w:val="28"/>
          <w:szCs w:val="28"/>
        </w:rPr>
        <w:br w:type="page"/>
      </w:r>
    </w:p>
    <w:p w14:paraId="6834BD3D" w14:textId="77777777" w:rsidR="002F2273" w:rsidRDefault="007960A2">
      <w:pPr>
        <w:spacing w:line="440" w:lineRule="exact"/>
        <w:ind w:firstLineChars="1200" w:firstLine="3373"/>
        <w:rPr>
          <w:rFonts w:ascii="宋体" w:eastAsia="宋体" w:hAnsi="宋体"/>
          <w:b/>
          <w:sz w:val="28"/>
          <w:szCs w:val="28"/>
        </w:rPr>
      </w:pPr>
      <w:r>
        <w:rPr>
          <w:rFonts w:ascii="宋体" w:eastAsia="宋体" w:hAnsi="宋体" w:hint="eastAsia"/>
          <w:b/>
          <w:sz w:val="28"/>
          <w:szCs w:val="28"/>
        </w:rPr>
        <w:t>一、报价函</w:t>
      </w:r>
    </w:p>
    <w:p w14:paraId="4A4CC100" w14:textId="77777777" w:rsidR="002F2273" w:rsidRDefault="002F2273">
      <w:pPr>
        <w:spacing w:line="440" w:lineRule="exact"/>
        <w:rPr>
          <w:rFonts w:ascii="宋体" w:eastAsia="宋体" w:hAnsi="宋体"/>
          <w:b/>
          <w:sz w:val="28"/>
          <w:szCs w:val="28"/>
        </w:rPr>
      </w:pPr>
    </w:p>
    <w:p w14:paraId="7D94EFCB" w14:textId="77777777" w:rsidR="002F2273" w:rsidRDefault="007960A2">
      <w:pPr>
        <w:spacing w:line="440" w:lineRule="exact"/>
        <w:rPr>
          <w:rFonts w:ascii="宋体" w:eastAsia="宋体" w:hAnsi="宋体"/>
          <w:sz w:val="21"/>
          <w:szCs w:val="21"/>
        </w:rPr>
      </w:pPr>
      <w:r>
        <w:rPr>
          <w:rFonts w:ascii="宋体" w:eastAsia="宋体" w:hAnsi="宋体"/>
          <w:sz w:val="21"/>
          <w:szCs w:val="21"/>
        </w:rPr>
        <w:t>(</w:t>
      </w:r>
      <w:r>
        <w:rPr>
          <w:rFonts w:ascii="宋体" w:eastAsia="宋体" w:hAnsi="宋体" w:hint="eastAsia"/>
          <w:sz w:val="21"/>
          <w:szCs w:val="21"/>
        </w:rPr>
        <w:t>询比</w:t>
      </w:r>
      <w:r>
        <w:rPr>
          <w:rFonts w:ascii="宋体" w:eastAsia="宋体" w:hAnsi="宋体"/>
          <w:sz w:val="21"/>
          <w:szCs w:val="21"/>
        </w:rPr>
        <w:t>人名称</w:t>
      </w:r>
      <w:r>
        <w:rPr>
          <w:rFonts w:ascii="宋体" w:eastAsia="宋体" w:hAnsi="宋体"/>
          <w:sz w:val="21"/>
          <w:szCs w:val="21"/>
        </w:rPr>
        <w:t>)</w:t>
      </w:r>
      <w:r>
        <w:rPr>
          <w:rFonts w:ascii="宋体" w:eastAsia="宋体" w:hAnsi="宋体"/>
          <w:sz w:val="21"/>
          <w:szCs w:val="21"/>
        </w:rPr>
        <w:t>：</w:t>
      </w:r>
    </w:p>
    <w:p w14:paraId="55C033EF" w14:textId="77777777" w:rsidR="002F2273" w:rsidRDefault="007960A2">
      <w:pPr>
        <w:spacing w:line="500" w:lineRule="exact"/>
        <w:ind w:firstLineChars="200" w:firstLine="420"/>
        <w:rPr>
          <w:rFonts w:ascii="宋体" w:eastAsia="宋体" w:hAnsi="宋体"/>
          <w:sz w:val="21"/>
          <w:szCs w:val="21"/>
          <w:u w:val="single"/>
        </w:rPr>
      </w:pPr>
      <w:r>
        <w:rPr>
          <w:rFonts w:ascii="宋体" w:eastAsia="宋体" w:hAnsi="宋体" w:hint="eastAsia"/>
          <w:sz w:val="21"/>
          <w:szCs w:val="21"/>
        </w:rPr>
        <w:t>一、我方已仔细阅读研究了</w:t>
      </w:r>
      <w:r>
        <w:rPr>
          <w:rFonts w:ascii="宋体" w:eastAsia="宋体" w:hAnsi="宋体" w:cs="宋体" w:hint="eastAsia"/>
          <w:sz w:val="21"/>
          <w:szCs w:val="21"/>
        </w:rPr>
        <w:t>安徽交运集团滁州汽运有限公司驾培分公司驾培教学机器人采购项目</w:t>
      </w:r>
      <w:r>
        <w:rPr>
          <w:rFonts w:ascii="宋体" w:eastAsia="宋体" w:hAnsi="宋体" w:hint="eastAsia"/>
          <w:sz w:val="21"/>
          <w:szCs w:val="21"/>
        </w:rPr>
        <w:t>询比采购文件，</w:t>
      </w:r>
      <w:r>
        <w:rPr>
          <w:rFonts w:ascii="宋体" w:eastAsia="宋体" w:hAnsi="宋体" w:cs="宋体" w:hint="eastAsia"/>
          <w:sz w:val="21"/>
          <w:szCs w:val="21"/>
        </w:rPr>
        <w:t>总报价</w:t>
      </w:r>
      <w:r>
        <w:rPr>
          <w:rFonts w:ascii="宋体" w:eastAsia="宋体" w:hAnsi="宋体" w:hint="eastAsia"/>
          <w:sz w:val="21"/>
          <w:szCs w:val="21"/>
        </w:rPr>
        <w:t>为人民币（大写）</w:t>
      </w:r>
      <w:r>
        <w:rPr>
          <w:rFonts w:ascii="宋体" w:eastAsia="宋体" w:hAnsi="宋体" w:hint="eastAsia"/>
          <w:sz w:val="21"/>
          <w:szCs w:val="21"/>
          <w:u w:val="single"/>
        </w:rPr>
        <w:t xml:space="preserve">              </w:t>
      </w:r>
      <w:r>
        <w:rPr>
          <w:rFonts w:ascii="宋体" w:eastAsia="宋体" w:hAnsi="宋体" w:hint="eastAsia"/>
          <w:sz w:val="21"/>
          <w:szCs w:val="21"/>
          <w:u w:val="single"/>
        </w:rPr>
        <w:t>（￥</w:t>
      </w:r>
      <w:r>
        <w:rPr>
          <w:rFonts w:ascii="宋体" w:eastAsia="宋体" w:hAnsi="宋体" w:hint="eastAsia"/>
          <w:sz w:val="21"/>
          <w:szCs w:val="21"/>
          <w:u w:val="single"/>
        </w:rPr>
        <w:t xml:space="preserve">         </w:t>
      </w:r>
      <w:r>
        <w:rPr>
          <w:rFonts w:ascii="宋体" w:eastAsia="宋体" w:hAnsi="宋体" w:hint="eastAsia"/>
          <w:sz w:val="21"/>
          <w:szCs w:val="21"/>
          <w:u w:val="single"/>
        </w:rPr>
        <w:t>）</w:t>
      </w:r>
      <w:r>
        <w:rPr>
          <w:rFonts w:ascii="宋体" w:eastAsia="宋体" w:hAnsi="宋体" w:hint="eastAsia"/>
          <w:sz w:val="21"/>
          <w:szCs w:val="21"/>
        </w:rPr>
        <w:t>，遵照采购文件的各项要求，提供</w:t>
      </w:r>
      <w:r>
        <w:rPr>
          <w:rFonts w:ascii="宋体" w:eastAsia="宋体" w:hAnsi="宋体" w:cs="宋体" w:hint="eastAsia"/>
          <w:sz w:val="21"/>
          <w:szCs w:val="21"/>
        </w:rPr>
        <w:t>安徽交运集团滁州汽运有限公司驾培分公司驾培教学机器人采购项目</w:t>
      </w:r>
      <w:r>
        <w:rPr>
          <w:rFonts w:ascii="宋体" w:eastAsia="宋体" w:hAnsi="宋体" w:hint="eastAsia"/>
          <w:sz w:val="21"/>
          <w:szCs w:val="21"/>
        </w:rPr>
        <w:t>所需的软硬件设备采购安装及一切相关服务。</w:t>
      </w:r>
    </w:p>
    <w:p w14:paraId="499534F6" w14:textId="77777777" w:rsidR="002F2273" w:rsidRDefault="007960A2">
      <w:pPr>
        <w:tabs>
          <w:tab w:val="left" w:pos="-1680"/>
        </w:tabs>
        <w:spacing w:line="500" w:lineRule="exact"/>
        <w:ind w:firstLineChars="200" w:firstLine="420"/>
        <w:rPr>
          <w:rFonts w:ascii="宋体" w:eastAsia="宋体" w:hAnsi="宋体"/>
          <w:sz w:val="21"/>
          <w:szCs w:val="21"/>
        </w:rPr>
      </w:pPr>
      <w:r>
        <w:rPr>
          <w:rFonts w:ascii="宋体" w:eastAsia="宋体" w:hAnsi="宋体" w:hint="eastAsia"/>
          <w:sz w:val="21"/>
          <w:szCs w:val="21"/>
        </w:rPr>
        <w:t>二、我们在此申明：响应文件所提交的文件和资料在各方面都是真实的，并对此负法律责任。</w:t>
      </w:r>
    </w:p>
    <w:p w14:paraId="7C1D92BC" w14:textId="77777777" w:rsidR="002F2273" w:rsidRDefault="002F2273">
      <w:pPr>
        <w:tabs>
          <w:tab w:val="left" w:pos="-1680"/>
        </w:tabs>
        <w:spacing w:line="500" w:lineRule="exact"/>
        <w:ind w:firstLineChars="200" w:firstLine="420"/>
        <w:rPr>
          <w:rFonts w:ascii="宋体" w:eastAsia="宋体" w:hAnsi="宋体"/>
          <w:sz w:val="21"/>
          <w:szCs w:val="21"/>
        </w:rPr>
      </w:pPr>
    </w:p>
    <w:p w14:paraId="1593408B" w14:textId="77777777" w:rsidR="002F2273" w:rsidRDefault="007960A2">
      <w:pPr>
        <w:tabs>
          <w:tab w:val="left" w:pos="-1680"/>
        </w:tabs>
        <w:spacing w:line="500" w:lineRule="exact"/>
        <w:ind w:firstLineChars="200" w:firstLine="420"/>
        <w:rPr>
          <w:rFonts w:ascii="宋体" w:eastAsia="宋体" w:hAnsi="宋体"/>
          <w:sz w:val="21"/>
          <w:szCs w:val="21"/>
          <w:u w:val="single"/>
        </w:rPr>
      </w:pPr>
      <w:r>
        <w:rPr>
          <w:rFonts w:ascii="宋体" w:eastAsia="宋体" w:hAnsi="宋体" w:hint="eastAsia"/>
          <w:sz w:val="21"/>
          <w:szCs w:val="21"/>
        </w:rPr>
        <w:t>投标人单位名称：</w:t>
      </w:r>
      <w:r>
        <w:rPr>
          <w:rFonts w:ascii="宋体" w:eastAsia="宋体" w:hAnsi="宋体" w:hint="eastAsia"/>
          <w:sz w:val="21"/>
          <w:szCs w:val="21"/>
          <w:u w:val="single"/>
        </w:rPr>
        <w:t xml:space="preserve">                        </w:t>
      </w:r>
      <w:r>
        <w:rPr>
          <w:rFonts w:ascii="宋体" w:eastAsia="宋体" w:hAnsi="宋体" w:hint="eastAsia"/>
          <w:sz w:val="21"/>
          <w:szCs w:val="21"/>
          <w:u w:val="single"/>
        </w:rPr>
        <w:t>（盖章）</w:t>
      </w:r>
    </w:p>
    <w:p w14:paraId="4D1FCCEB" w14:textId="77777777" w:rsidR="002F2273" w:rsidRDefault="002F2273">
      <w:pPr>
        <w:tabs>
          <w:tab w:val="left" w:pos="-1680"/>
        </w:tabs>
        <w:spacing w:line="500" w:lineRule="exact"/>
        <w:ind w:firstLineChars="200" w:firstLine="420"/>
        <w:rPr>
          <w:rFonts w:ascii="宋体" w:eastAsia="宋体" w:hAnsi="宋体"/>
          <w:sz w:val="21"/>
          <w:szCs w:val="21"/>
          <w:u w:val="single"/>
        </w:rPr>
      </w:pPr>
    </w:p>
    <w:p w14:paraId="58052498" w14:textId="77777777" w:rsidR="002F2273" w:rsidRDefault="007960A2">
      <w:pPr>
        <w:tabs>
          <w:tab w:val="left" w:pos="-1680"/>
        </w:tabs>
        <w:spacing w:line="500" w:lineRule="exact"/>
        <w:ind w:firstLineChars="200" w:firstLine="420"/>
        <w:rPr>
          <w:rFonts w:ascii="宋体" w:eastAsia="宋体" w:hAnsi="宋体"/>
          <w:sz w:val="21"/>
          <w:szCs w:val="21"/>
        </w:rPr>
      </w:pPr>
      <w:r>
        <w:rPr>
          <w:rFonts w:ascii="宋体" w:eastAsia="宋体" w:hAnsi="宋体" w:hint="eastAsia"/>
          <w:sz w:val="21"/>
          <w:szCs w:val="21"/>
        </w:rPr>
        <w:t>法定代表人或其授权的代理人（</w:t>
      </w:r>
      <w:r>
        <w:rPr>
          <w:rFonts w:ascii="宋体" w:eastAsia="宋体" w:hAnsi="宋体" w:hint="eastAsia"/>
          <w:b/>
          <w:sz w:val="21"/>
          <w:szCs w:val="21"/>
        </w:rPr>
        <w:t>签字</w:t>
      </w:r>
      <w:r>
        <w:rPr>
          <w:rFonts w:ascii="宋体" w:eastAsia="宋体" w:hAnsi="宋体" w:hint="eastAsia"/>
          <w:sz w:val="21"/>
          <w:szCs w:val="21"/>
        </w:rPr>
        <w:t>）：</w:t>
      </w:r>
    </w:p>
    <w:p w14:paraId="5859B129" w14:textId="77777777" w:rsidR="002F2273" w:rsidRDefault="002F2273">
      <w:pPr>
        <w:tabs>
          <w:tab w:val="left" w:pos="-1680"/>
        </w:tabs>
        <w:spacing w:line="500" w:lineRule="exact"/>
        <w:ind w:firstLineChars="200" w:firstLine="420"/>
        <w:rPr>
          <w:rFonts w:ascii="宋体" w:eastAsia="宋体" w:hAnsi="宋体"/>
          <w:sz w:val="21"/>
          <w:szCs w:val="21"/>
        </w:rPr>
      </w:pPr>
    </w:p>
    <w:p w14:paraId="03EE58DA" w14:textId="77777777" w:rsidR="002F2273" w:rsidRDefault="007960A2">
      <w:pPr>
        <w:tabs>
          <w:tab w:val="left" w:pos="-1680"/>
        </w:tabs>
        <w:spacing w:line="600" w:lineRule="exact"/>
        <w:ind w:firstLineChars="200" w:firstLine="420"/>
        <w:rPr>
          <w:rFonts w:ascii="宋体" w:eastAsia="宋体" w:hAnsi="宋体"/>
          <w:sz w:val="21"/>
          <w:szCs w:val="21"/>
        </w:rPr>
      </w:pPr>
      <w:r>
        <w:rPr>
          <w:rFonts w:ascii="宋体" w:eastAsia="宋体" w:hAnsi="宋体" w:hint="eastAsia"/>
          <w:sz w:val="21"/>
          <w:szCs w:val="21"/>
        </w:rPr>
        <w:t>联系人：</w:t>
      </w:r>
      <w:r>
        <w:rPr>
          <w:rFonts w:ascii="宋体" w:eastAsia="宋体" w:hAnsi="宋体" w:hint="eastAsia"/>
          <w:sz w:val="21"/>
          <w:szCs w:val="21"/>
        </w:rPr>
        <w:t xml:space="preserve">           </w:t>
      </w:r>
      <w:r>
        <w:rPr>
          <w:rFonts w:ascii="宋体" w:eastAsia="宋体" w:hAnsi="宋体" w:hint="eastAsia"/>
          <w:sz w:val="21"/>
          <w:szCs w:val="21"/>
        </w:rPr>
        <w:t xml:space="preserve">    </w:t>
      </w:r>
      <w:r>
        <w:rPr>
          <w:rFonts w:ascii="宋体" w:eastAsia="宋体" w:hAnsi="宋体" w:hint="eastAsia"/>
          <w:sz w:val="21"/>
          <w:szCs w:val="21"/>
        </w:rPr>
        <w:t>手机：</w:t>
      </w:r>
      <w:r>
        <w:rPr>
          <w:rFonts w:ascii="宋体" w:eastAsia="宋体" w:hAnsi="宋体" w:hint="eastAsia"/>
          <w:sz w:val="21"/>
          <w:szCs w:val="21"/>
        </w:rPr>
        <w:t xml:space="preserve">             </w:t>
      </w:r>
    </w:p>
    <w:p w14:paraId="69D34656" w14:textId="77777777" w:rsidR="002F2273" w:rsidRDefault="007960A2">
      <w:pPr>
        <w:tabs>
          <w:tab w:val="left" w:pos="-1680"/>
        </w:tabs>
        <w:spacing w:line="600" w:lineRule="exact"/>
        <w:ind w:right="420" w:firstLineChars="200" w:firstLine="420"/>
        <w:jc w:val="right"/>
        <w:rPr>
          <w:rFonts w:ascii="宋体" w:eastAsia="宋体" w:hAnsi="宋体"/>
          <w:sz w:val="21"/>
          <w:szCs w:val="21"/>
        </w:rPr>
      </w:pPr>
      <w:r>
        <w:rPr>
          <w:rFonts w:ascii="宋体" w:eastAsia="宋体" w:hAnsi="宋体" w:hint="eastAsia"/>
          <w:sz w:val="21"/>
          <w:szCs w:val="21"/>
        </w:rPr>
        <w:t>年月日</w:t>
      </w:r>
    </w:p>
    <w:p w14:paraId="693E3259" w14:textId="77777777" w:rsidR="002F2273" w:rsidRDefault="002F2273">
      <w:pPr>
        <w:tabs>
          <w:tab w:val="left" w:pos="-1680"/>
        </w:tabs>
        <w:spacing w:line="600" w:lineRule="exact"/>
        <w:ind w:right="420" w:firstLineChars="200" w:firstLine="480"/>
        <w:jc w:val="right"/>
        <w:rPr>
          <w:rFonts w:ascii="宋体" w:eastAsia="宋体" w:hAnsi="宋体"/>
        </w:rPr>
      </w:pPr>
    </w:p>
    <w:p w14:paraId="121E69C2" w14:textId="77777777" w:rsidR="002F2273" w:rsidRDefault="002F2273">
      <w:pPr>
        <w:jc w:val="center"/>
        <w:rPr>
          <w:rFonts w:ascii="宋体" w:eastAsia="宋体" w:hAnsi="宋体"/>
          <w:b/>
          <w:bCs/>
          <w:sz w:val="28"/>
          <w:szCs w:val="28"/>
        </w:rPr>
      </w:pPr>
    </w:p>
    <w:p w14:paraId="33CC00C2" w14:textId="77777777" w:rsidR="002F2273" w:rsidRDefault="002F2273">
      <w:pPr>
        <w:jc w:val="center"/>
        <w:rPr>
          <w:rFonts w:ascii="宋体" w:eastAsia="宋体" w:hAnsi="宋体"/>
          <w:b/>
          <w:bCs/>
          <w:sz w:val="28"/>
          <w:szCs w:val="28"/>
        </w:rPr>
      </w:pPr>
    </w:p>
    <w:p w14:paraId="3445DEAE" w14:textId="77777777" w:rsidR="002F2273" w:rsidRDefault="002F2273">
      <w:pPr>
        <w:jc w:val="center"/>
        <w:rPr>
          <w:rFonts w:ascii="宋体" w:eastAsia="宋体" w:hAnsi="宋体"/>
          <w:b/>
          <w:bCs/>
          <w:sz w:val="28"/>
          <w:szCs w:val="28"/>
        </w:rPr>
      </w:pPr>
    </w:p>
    <w:p w14:paraId="777C88A2" w14:textId="77777777" w:rsidR="002F2273" w:rsidRDefault="002F2273">
      <w:pPr>
        <w:jc w:val="center"/>
        <w:rPr>
          <w:rFonts w:ascii="宋体" w:eastAsia="宋体" w:hAnsi="宋体"/>
          <w:b/>
          <w:bCs/>
          <w:sz w:val="28"/>
          <w:szCs w:val="28"/>
        </w:rPr>
      </w:pPr>
    </w:p>
    <w:p w14:paraId="7F929D5E" w14:textId="77777777" w:rsidR="002F2273" w:rsidRDefault="002F2273">
      <w:pPr>
        <w:jc w:val="center"/>
        <w:rPr>
          <w:rFonts w:ascii="宋体" w:eastAsia="宋体" w:hAnsi="宋体"/>
          <w:b/>
          <w:bCs/>
          <w:sz w:val="28"/>
          <w:szCs w:val="28"/>
        </w:rPr>
      </w:pPr>
    </w:p>
    <w:p w14:paraId="36AC1C5B" w14:textId="77777777" w:rsidR="002F2273" w:rsidRDefault="002F2273">
      <w:pPr>
        <w:jc w:val="center"/>
        <w:rPr>
          <w:rFonts w:ascii="宋体" w:eastAsia="宋体" w:hAnsi="宋体"/>
          <w:b/>
          <w:bCs/>
          <w:sz w:val="28"/>
          <w:szCs w:val="28"/>
        </w:rPr>
      </w:pPr>
    </w:p>
    <w:p w14:paraId="03C8969E" w14:textId="77777777" w:rsidR="002F2273" w:rsidRDefault="002F2273">
      <w:pPr>
        <w:jc w:val="center"/>
        <w:rPr>
          <w:rFonts w:ascii="宋体" w:eastAsia="宋体" w:hAnsi="宋体"/>
          <w:b/>
          <w:bCs/>
          <w:sz w:val="28"/>
          <w:szCs w:val="28"/>
        </w:rPr>
      </w:pPr>
    </w:p>
    <w:p w14:paraId="4146F0C8" w14:textId="77777777" w:rsidR="002F2273" w:rsidRDefault="002F2273">
      <w:pPr>
        <w:jc w:val="center"/>
        <w:rPr>
          <w:rFonts w:ascii="宋体" w:eastAsia="宋体" w:hAnsi="宋体"/>
          <w:b/>
          <w:bCs/>
          <w:sz w:val="28"/>
          <w:szCs w:val="28"/>
        </w:rPr>
      </w:pPr>
    </w:p>
    <w:p w14:paraId="59900A23" w14:textId="77777777" w:rsidR="002F2273" w:rsidRDefault="007960A2">
      <w:pPr>
        <w:jc w:val="center"/>
        <w:rPr>
          <w:rFonts w:ascii="宋体" w:eastAsia="宋体" w:hAnsi="宋体"/>
          <w:sz w:val="44"/>
          <w:szCs w:val="44"/>
        </w:rPr>
      </w:pPr>
      <w:r>
        <w:rPr>
          <w:rFonts w:ascii="宋体" w:eastAsia="宋体" w:hAnsi="宋体"/>
          <w:b/>
          <w:bCs/>
          <w:sz w:val="28"/>
          <w:szCs w:val="28"/>
        </w:rPr>
        <w:t>二、法定代表人身份证明及授权委托书</w:t>
      </w:r>
    </w:p>
    <w:p w14:paraId="05E1C69F" w14:textId="77777777" w:rsidR="002F2273" w:rsidRDefault="002F2273">
      <w:pPr>
        <w:spacing w:line="440" w:lineRule="exact"/>
        <w:rPr>
          <w:rFonts w:ascii="宋体" w:eastAsia="宋体" w:hAnsi="宋体"/>
          <w:sz w:val="19"/>
          <w:szCs w:val="19"/>
        </w:rPr>
      </w:pPr>
    </w:p>
    <w:p w14:paraId="418D7670" w14:textId="77777777" w:rsidR="002F2273" w:rsidRDefault="007960A2">
      <w:pPr>
        <w:spacing w:line="440" w:lineRule="exact"/>
        <w:jc w:val="center"/>
        <w:rPr>
          <w:rFonts w:ascii="宋体" w:eastAsia="宋体" w:hAnsi="宋体"/>
          <w:sz w:val="21"/>
          <w:szCs w:val="21"/>
        </w:rPr>
      </w:pPr>
      <w:r>
        <w:rPr>
          <w:rFonts w:ascii="宋体" w:eastAsia="宋体" w:hAnsi="宋体" w:hint="eastAsia"/>
          <w:bCs/>
          <w:sz w:val="21"/>
          <w:szCs w:val="21"/>
        </w:rPr>
        <w:t>(</w:t>
      </w:r>
      <w:r>
        <w:rPr>
          <w:rFonts w:ascii="宋体" w:eastAsia="宋体" w:hAnsi="宋体" w:hint="eastAsia"/>
          <w:bCs/>
          <w:sz w:val="21"/>
          <w:szCs w:val="21"/>
        </w:rPr>
        <w:t>一</w:t>
      </w:r>
      <w:r>
        <w:rPr>
          <w:rFonts w:ascii="宋体" w:eastAsia="宋体" w:hAnsi="宋体" w:hint="eastAsia"/>
          <w:bCs/>
          <w:sz w:val="21"/>
          <w:szCs w:val="21"/>
        </w:rPr>
        <w:t>)</w:t>
      </w:r>
      <w:r>
        <w:rPr>
          <w:rFonts w:ascii="宋体" w:eastAsia="宋体" w:hAnsi="宋体"/>
          <w:bCs/>
          <w:sz w:val="21"/>
          <w:szCs w:val="21"/>
        </w:rPr>
        <w:t xml:space="preserve"> </w:t>
      </w:r>
      <w:r>
        <w:rPr>
          <w:rFonts w:ascii="宋体" w:eastAsia="宋体" w:hAnsi="宋体"/>
          <w:bCs/>
          <w:sz w:val="21"/>
          <w:szCs w:val="21"/>
        </w:rPr>
        <w:t>法定代表人身份证明</w:t>
      </w:r>
    </w:p>
    <w:p w14:paraId="6B0574C3" w14:textId="77777777" w:rsidR="002F2273" w:rsidRDefault="002F2273">
      <w:pPr>
        <w:spacing w:line="440" w:lineRule="exact"/>
        <w:rPr>
          <w:rFonts w:ascii="宋体" w:eastAsia="宋体" w:hAnsi="宋体"/>
          <w:sz w:val="21"/>
          <w:szCs w:val="21"/>
        </w:rPr>
      </w:pPr>
    </w:p>
    <w:p w14:paraId="4B5D4105" w14:textId="77777777" w:rsidR="002F2273" w:rsidRDefault="007960A2">
      <w:pPr>
        <w:spacing w:line="440" w:lineRule="exact"/>
        <w:rPr>
          <w:rFonts w:ascii="宋体" w:eastAsia="宋体" w:hAnsi="宋体" w:cs="宋体"/>
          <w:sz w:val="21"/>
          <w:szCs w:val="21"/>
        </w:rPr>
      </w:pPr>
      <w:r>
        <w:rPr>
          <w:rFonts w:ascii="宋体" w:eastAsia="宋体" w:hAnsi="宋体" w:cs="宋体" w:hint="eastAsia"/>
          <w:sz w:val="21"/>
          <w:szCs w:val="21"/>
        </w:rPr>
        <w:t>投标人单位名称：</w:t>
      </w:r>
    </w:p>
    <w:p w14:paraId="5394311C" w14:textId="77777777" w:rsidR="002F2273" w:rsidRDefault="007960A2">
      <w:pPr>
        <w:spacing w:line="440" w:lineRule="exact"/>
        <w:rPr>
          <w:rFonts w:ascii="宋体" w:eastAsia="宋体" w:hAnsi="宋体" w:cs="宋体"/>
          <w:sz w:val="21"/>
          <w:szCs w:val="21"/>
        </w:rPr>
      </w:pPr>
      <w:r>
        <w:rPr>
          <w:rFonts w:ascii="宋体" w:eastAsia="宋体" w:hAnsi="宋体" w:cs="宋体" w:hint="eastAsia"/>
          <w:sz w:val="21"/>
          <w:szCs w:val="21"/>
        </w:rPr>
        <w:t>单位性质：</w:t>
      </w:r>
    </w:p>
    <w:p w14:paraId="772CE645" w14:textId="77777777" w:rsidR="002F2273" w:rsidRDefault="007960A2">
      <w:pPr>
        <w:spacing w:line="440" w:lineRule="exact"/>
        <w:rPr>
          <w:rFonts w:ascii="宋体" w:eastAsia="宋体" w:hAnsi="宋体" w:cs="宋体"/>
          <w:sz w:val="21"/>
          <w:szCs w:val="21"/>
        </w:rPr>
      </w:pPr>
      <w:r>
        <w:rPr>
          <w:rFonts w:ascii="宋体" w:eastAsia="宋体" w:hAnsi="宋体" w:cs="宋体" w:hint="eastAsia"/>
          <w:sz w:val="21"/>
          <w:szCs w:val="21"/>
        </w:rPr>
        <w:t>地址：</w:t>
      </w:r>
    </w:p>
    <w:p w14:paraId="108AE2E0" w14:textId="77777777" w:rsidR="002F2273" w:rsidRDefault="007960A2">
      <w:pPr>
        <w:spacing w:line="440" w:lineRule="exact"/>
        <w:rPr>
          <w:rFonts w:ascii="宋体" w:eastAsia="宋体" w:hAnsi="宋体" w:cs="宋体"/>
          <w:sz w:val="21"/>
          <w:szCs w:val="21"/>
        </w:rPr>
      </w:pPr>
      <w:r>
        <w:rPr>
          <w:rFonts w:ascii="宋体" w:eastAsia="宋体" w:hAnsi="宋体" w:cs="宋体" w:hint="eastAsia"/>
          <w:sz w:val="21"/>
          <w:szCs w:val="21"/>
        </w:rPr>
        <w:t>成立时间：</w:t>
      </w:r>
      <w:r>
        <w:rPr>
          <w:rFonts w:ascii="宋体" w:eastAsia="宋体" w:hAnsi="宋体" w:cs="宋体" w:hint="eastAsia"/>
          <w:sz w:val="21"/>
          <w:szCs w:val="21"/>
        </w:rPr>
        <w:t xml:space="preserve"> </w:t>
      </w:r>
      <w:r>
        <w:rPr>
          <w:rFonts w:ascii="宋体" w:eastAsia="宋体" w:hAnsi="宋体" w:cs="宋体" w:hint="eastAsia"/>
          <w:sz w:val="21"/>
          <w:szCs w:val="21"/>
        </w:rPr>
        <w:t>年</w:t>
      </w:r>
      <w:r>
        <w:rPr>
          <w:rFonts w:ascii="宋体" w:eastAsia="宋体" w:hAnsi="宋体" w:cs="宋体" w:hint="eastAsia"/>
          <w:sz w:val="21"/>
          <w:szCs w:val="21"/>
        </w:rPr>
        <w:t xml:space="preserve">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rPr>
        <w:t>日</w:t>
      </w:r>
    </w:p>
    <w:p w14:paraId="3B2E5DF4" w14:textId="77777777" w:rsidR="002F2273" w:rsidRDefault="007960A2">
      <w:pPr>
        <w:spacing w:line="440" w:lineRule="exact"/>
        <w:rPr>
          <w:rFonts w:ascii="宋体" w:eastAsia="宋体" w:hAnsi="宋体" w:cs="宋体"/>
          <w:sz w:val="21"/>
          <w:szCs w:val="21"/>
        </w:rPr>
      </w:pPr>
      <w:r>
        <w:rPr>
          <w:rFonts w:ascii="宋体" w:eastAsia="宋体" w:hAnsi="宋体" w:cs="宋体" w:hint="eastAsia"/>
          <w:sz w:val="21"/>
          <w:szCs w:val="21"/>
        </w:rPr>
        <w:t>经营期限：</w:t>
      </w:r>
    </w:p>
    <w:p w14:paraId="7CD7246A" w14:textId="77777777" w:rsidR="002F2273" w:rsidRDefault="007960A2">
      <w:pPr>
        <w:spacing w:line="440" w:lineRule="exact"/>
        <w:rPr>
          <w:rFonts w:ascii="宋体" w:eastAsia="宋体" w:hAnsi="宋体" w:cs="宋体"/>
          <w:sz w:val="21"/>
          <w:szCs w:val="21"/>
        </w:rPr>
      </w:pPr>
      <w:r>
        <w:rPr>
          <w:rFonts w:ascii="宋体" w:eastAsia="宋体" w:hAnsi="宋体" w:cs="宋体" w:hint="eastAsia"/>
          <w:sz w:val="21"/>
          <w:szCs w:val="21"/>
        </w:rPr>
        <w:t>姓名：</w:t>
      </w:r>
      <w:r>
        <w:rPr>
          <w:rFonts w:ascii="宋体" w:eastAsia="宋体" w:hAnsi="宋体" w:cs="宋体" w:hint="eastAsia"/>
          <w:bCs/>
          <w:sz w:val="21"/>
          <w:szCs w:val="21"/>
          <w:u w:val="single"/>
        </w:rPr>
        <w:t>(</w:t>
      </w:r>
      <w:r>
        <w:rPr>
          <w:rFonts w:ascii="宋体" w:eastAsia="宋体" w:hAnsi="宋体" w:cs="宋体" w:hint="eastAsia"/>
          <w:b/>
          <w:bCs/>
          <w:sz w:val="21"/>
          <w:szCs w:val="21"/>
          <w:u w:val="single"/>
        </w:rPr>
        <w:t>法定代表人签字</w:t>
      </w:r>
      <w:r>
        <w:rPr>
          <w:rFonts w:ascii="宋体" w:eastAsia="宋体" w:hAnsi="宋体" w:cs="宋体" w:hint="eastAsia"/>
          <w:bCs/>
          <w:sz w:val="21"/>
          <w:szCs w:val="21"/>
          <w:u w:val="single"/>
        </w:rPr>
        <w:t>)</w:t>
      </w:r>
      <w:r>
        <w:rPr>
          <w:rFonts w:ascii="宋体" w:eastAsia="宋体" w:hAnsi="宋体" w:cs="宋体" w:hint="eastAsia"/>
          <w:sz w:val="21"/>
          <w:szCs w:val="21"/>
        </w:rPr>
        <w:t xml:space="preserve"> </w:t>
      </w:r>
      <w:r>
        <w:rPr>
          <w:rFonts w:ascii="宋体" w:eastAsia="宋体" w:hAnsi="宋体" w:cs="宋体" w:hint="eastAsia"/>
          <w:sz w:val="21"/>
          <w:szCs w:val="21"/>
        </w:rPr>
        <w:t>性别：</w:t>
      </w:r>
      <w:r>
        <w:rPr>
          <w:rFonts w:ascii="宋体" w:eastAsia="宋体" w:hAnsi="宋体" w:cs="宋体" w:hint="eastAsia"/>
          <w:sz w:val="21"/>
          <w:szCs w:val="21"/>
        </w:rPr>
        <w:t xml:space="preserve"> </w:t>
      </w:r>
      <w:r>
        <w:rPr>
          <w:rFonts w:ascii="宋体" w:eastAsia="宋体" w:hAnsi="宋体" w:cs="宋体" w:hint="eastAsia"/>
          <w:sz w:val="21"/>
          <w:szCs w:val="21"/>
        </w:rPr>
        <w:t>年龄：职务：</w:t>
      </w:r>
    </w:p>
    <w:p w14:paraId="649D0159" w14:textId="77777777" w:rsidR="002F2273" w:rsidRDefault="007960A2">
      <w:pPr>
        <w:spacing w:line="440" w:lineRule="exact"/>
        <w:rPr>
          <w:rFonts w:ascii="宋体" w:eastAsia="宋体" w:hAnsi="宋体" w:cs="宋体"/>
          <w:sz w:val="21"/>
          <w:szCs w:val="21"/>
        </w:rPr>
      </w:pPr>
      <w:r>
        <w:rPr>
          <w:rFonts w:ascii="宋体" w:eastAsia="宋体" w:hAnsi="宋体" w:cs="宋体" w:hint="eastAsia"/>
          <w:sz w:val="21"/>
          <w:szCs w:val="21"/>
        </w:rPr>
        <w:t>系</w:t>
      </w:r>
      <w:r>
        <w:rPr>
          <w:rFonts w:ascii="宋体" w:eastAsia="宋体" w:hAnsi="宋体" w:cs="宋体" w:hint="eastAsia"/>
          <w:sz w:val="21"/>
          <w:szCs w:val="21"/>
        </w:rPr>
        <w:t xml:space="preserve"> </w:t>
      </w:r>
      <w:r>
        <w:rPr>
          <w:rFonts w:ascii="宋体" w:eastAsia="宋体" w:hAnsi="宋体" w:cs="宋体" w:hint="eastAsia"/>
          <w:sz w:val="21"/>
          <w:szCs w:val="21"/>
        </w:rPr>
        <w:t>（投标人单位名称）的法定代表人。</w:t>
      </w:r>
    </w:p>
    <w:p w14:paraId="7649A37F" w14:textId="77777777" w:rsidR="002F2273" w:rsidRDefault="007960A2">
      <w:pPr>
        <w:spacing w:line="440" w:lineRule="exact"/>
        <w:ind w:firstLineChars="200" w:firstLine="420"/>
        <w:rPr>
          <w:rFonts w:ascii="宋体" w:eastAsia="宋体" w:hAnsi="宋体" w:cs="宋体"/>
          <w:sz w:val="21"/>
          <w:szCs w:val="21"/>
        </w:rPr>
      </w:pPr>
      <w:r>
        <w:rPr>
          <w:rFonts w:ascii="宋体" w:eastAsia="宋体" w:hAnsi="宋体" w:cs="宋体" w:hint="eastAsia"/>
          <w:sz w:val="21"/>
          <w:szCs w:val="21"/>
        </w:rPr>
        <w:t>特此证明。</w:t>
      </w:r>
    </w:p>
    <w:p w14:paraId="02123C1F" w14:textId="77777777" w:rsidR="002F2273" w:rsidRDefault="007960A2">
      <w:pPr>
        <w:spacing w:line="440" w:lineRule="exact"/>
        <w:ind w:firstLineChars="200" w:firstLine="422"/>
        <w:rPr>
          <w:rFonts w:ascii="宋体" w:eastAsia="宋体" w:hAnsi="宋体" w:cs="宋体"/>
          <w:b/>
          <w:sz w:val="21"/>
          <w:szCs w:val="21"/>
        </w:rPr>
      </w:pPr>
      <w:r>
        <w:rPr>
          <w:rFonts w:ascii="宋体" w:eastAsia="宋体" w:hAnsi="宋体" w:cs="宋体" w:hint="eastAsia"/>
          <w:b/>
          <w:sz w:val="21"/>
          <w:szCs w:val="21"/>
        </w:rPr>
        <w:t>附：法定代表人身份证复印件</w:t>
      </w:r>
      <w:r>
        <w:rPr>
          <w:rFonts w:ascii="宋体" w:eastAsia="宋体" w:hAnsi="宋体" w:cs="宋体" w:hint="eastAsia"/>
          <w:b/>
          <w:sz w:val="21"/>
          <w:szCs w:val="21"/>
        </w:rPr>
        <w:tab/>
      </w:r>
    </w:p>
    <w:p w14:paraId="109923D7" w14:textId="77777777" w:rsidR="002F2273" w:rsidRDefault="002F2273">
      <w:pPr>
        <w:spacing w:line="440" w:lineRule="exact"/>
        <w:rPr>
          <w:rFonts w:ascii="宋体" w:eastAsia="宋体" w:hAnsi="宋体" w:cs="宋体"/>
          <w:sz w:val="21"/>
          <w:szCs w:val="21"/>
        </w:rPr>
      </w:pPr>
    </w:p>
    <w:p w14:paraId="5E00B9E2" w14:textId="77777777" w:rsidR="002F2273" w:rsidRDefault="007960A2">
      <w:pPr>
        <w:spacing w:line="480" w:lineRule="auto"/>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投标人单位：</w:t>
      </w:r>
      <w:r>
        <w:rPr>
          <w:rFonts w:ascii="宋体" w:eastAsia="宋体" w:hAnsi="宋体" w:cs="宋体" w:hint="eastAsia"/>
          <w:sz w:val="21"/>
          <w:szCs w:val="21"/>
        </w:rPr>
        <w:t>(</w:t>
      </w:r>
      <w:r>
        <w:rPr>
          <w:rFonts w:ascii="宋体" w:eastAsia="宋体" w:hAnsi="宋体" w:cs="宋体" w:hint="eastAsia"/>
          <w:sz w:val="21"/>
          <w:szCs w:val="21"/>
        </w:rPr>
        <w:t>盖单位章</w:t>
      </w:r>
      <w:r>
        <w:rPr>
          <w:rFonts w:ascii="宋体" w:eastAsia="宋体" w:hAnsi="宋体" w:cs="宋体" w:hint="eastAsia"/>
          <w:sz w:val="21"/>
          <w:szCs w:val="21"/>
        </w:rPr>
        <w:t>)</w:t>
      </w:r>
    </w:p>
    <w:p w14:paraId="5CE80E95" w14:textId="77777777" w:rsidR="002F2273" w:rsidRDefault="007960A2">
      <w:pPr>
        <w:spacing w:line="480" w:lineRule="auto"/>
        <w:jc w:val="right"/>
        <w:rPr>
          <w:rFonts w:ascii="宋体" w:eastAsia="宋体" w:hAnsi="宋体" w:cs="宋体"/>
          <w:sz w:val="21"/>
          <w:szCs w:val="21"/>
        </w:rPr>
      </w:pPr>
      <w:r>
        <w:rPr>
          <w:rFonts w:ascii="宋体" w:eastAsia="宋体" w:hAnsi="宋体" w:cs="宋体" w:hint="eastAsia"/>
          <w:sz w:val="21"/>
          <w:szCs w:val="21"/>
        </w:rPr>
        <w:t>年月</w:t>
      </w:r>
      <w:r>
        <w:rPr>
          <w:rFonts w:ascii="宋体" w:eastAsia="宋体" w:hAnsi="宋体" w:cs="宋体" w:hint="eastAsia"/>
          <w:sz w:val="21"/>
          <w:szCs w:val="21"/>
        </w:rPr>
        <w:t xml:space="preserve"> </w:t>
      </w:r>
      <w:r>
        <w:rPr>
          <w:rFonts w:ascii="宋体" w:eastAsia="宋体" w:hAnsi="宋体" w:cs="宋体" w:hint="eastAsia"/>
          <w:sz w:val="21"/>
          <w:szCs w:val="21"/>
        </w:rPr>
        <w:t>日</w:t>
      </w:r>
      <w:r>
        <w:rPr>
          <w:rFonts w:ascii="宋体" w:eastAsia="宋体" w:hAnsi="宋体" w:cs="宋体" w:hint="eastAsia"/>
          <w:sz w:val="21"/>
          <w:szCs w:val="21"/>
        </w:rPr>
        <w:t xml:space="preserve"> </w:t>
      </w:r>
    </w:p>
    <w:p w14:paraId="4D845128" w14:textId="77777777" w:rsidR="002F2273" w:rsidRDefault="002F2273">
      <w:pPr>
        <w:topLinePunct/>
        <w:spacing w:line="440" w:lineRule="exact"/>
        <w:rPr>
          <w:rFonts w:ascii="宋体" w:eastAsia="宋体" w:hAnsi="宋体" w:cs="宋体"/>
        </w:rPr>
      </w:pPr>
    </w:p>
    <w:p w14:paraId="682A3C01" w14:textId="77777777" w:rsidR="002F2273" w:rsidRDefault="002F2273">
      <w:pPr>
        <w:topLinePunct/>
        <w:spacing w:line="440" w:lineRule="exact"/>
        <w:rPr>
          <w:rFonts w:ascii="宋体" w:eastAsia="宋体" w:hAnsi="宋体" w:cs="宋体"/>
        </w:rPr>
      </w:pPr>
    </w:p>
    <w:p w14:paraId="374CCF5A" w14:textId="77777777" w:rsidR="002F2273" w:rsidRDefault="002F2273">
      <w:pPr>
        <w:topLinePunct/>
        <w:spacing w:line="440" w:lineRule="exact"/>
        <w:rPr>
          <w:rFonts w:ascii="宋体" w:eastAsia="宋体" w:hAnsi="宋体" w:cs="宋体"/>
        </w:rPr>
      </w:pPr>
    </w:p>
    <w:p w14:paraId="18BB7322" w14:textId="77777777" w:rsidR="002F2273" w:rsidRDefault="002F2273">
      <w:pPr>
        <w:topLinePunct/>
        <w:spacing w:line="440" w:lineRule="exact"/>
        <w:rPr>
          <w:rFonts w:ascii="宋体" w:eastAsia="宋体" w:hAnsi="宋体" w:cs="宋体"/>
        </w:rPr>
      </w:pPr>
    </w:p>
    <w:p w14:paraId="6A3CA51C" w14:textId="77777777" w:rsidR="002F2273" w:rsidRDefault="002F2273">
      <w:pPr>
        <w:topLinePunct/>
        <w:spacing w:line="440" w:lineRule="exact"/>
        <w:rPr>
          <w:rFonts w:ascii="宋体" w:eastAsia="宋体" w:hAnsi="宋体" w:cs="宋体"/>
        </w:rPr>
      </w:pPr>
    </w:p>
    <w:p w14:paraId="33970122" w14:textId="77777777" w:rsidR="002F2273" w:rsidRDefault="002F2273">
      <w:pPr>
        <w:topLinePunct/>
        <w:spacing w:line="440" w:lineRule="exact"/>
        <w:rPr>
          <w:rFonts w:ascii="宋体" w:eastAsia="宋体" w:hAnsi="宋体" w:cs="宋体"/>
        </w:rPr>
      </w:pPr>
    </w:p>
    <w:p w14:paraId="431346A6" w14:textId="77777777" w:rsidR="002F2273" w:rsidRDefault="007960A2">
      <w:pPr>
        <w:autoSpaceDE w:val="0"/>
        <w:autoSpaceDN w:val="0"/>
        <w:adjustRightInd w:val="0"/>
        <w:spacing w:line="360" w:lineRule="auto"/>
        <w:ind w:firstLineChars="197" w:firstLine="473"/>
        <w:jc w:val="center"/>
        <w:rPr>
          <w:rFonts w:ascii="宋体" w:eastAsia="宋体" w:hAnsi="宋体" w:cs="宋体"/>
          <w:sz w:val="28"/>
          <w:szCs w:val="28"/>
        </w:rPr>
      </w:pPr>
      <w:r>
        <w:rPr>
          <w:rFonts w:ascii="宋体" w:eastAsia="宋体" w:hAnsi="宋体" w:cs="宋体" w:hint="eastAsia"/>
        </w:rPr>
        <w:br w:type="page"/>
      </w:r>
      <w:r>
        <w:rPr>
          <w:rFonts w:ascii="宋体" w:eastAsia="宋体" w:hAnsi="宋体" w:cs="宋体" w:hint="eastAsia"/>
          <w:sz w:val="28"/>
          <w:szCs w:val="28"/>
        </w:rPr>
        <w:t>（二）授权委托书</w:t>
      </w:r>
    </w:p>
    <w:p w14:paraId="558A2B37" w14:textId="77777777" w:rsidR="002F2273" w:rsidRDefault="002F2273">
      <w:pPr>
        <w:topLinePunct/>
        <w:spacing w:line="440" w:lineRule="exact"/>
        <w:ind w:firstLineChars="200" w:firstLine="420"/>
        <w:rPr>
          <w:rFonts w:ascii="宋体" w:eastAsia="宋体" w:hAnsi="宋体" w:cs="宋体"/>
          <w:sz w:val="21"/>
          <w:szCs w:val="21"/>
        </w:rPr>
      </w:pPr>
    </w:p>
    <w:p w14:paraId="30A8BFD0" w14:textId="77777777" w:rsidR="002F2273" w:rsidRDefault="007960A2">
      <w:pPr>
        <w:topLinePunct/>
        <w:spacing w:line="440" w:lineRule="exact"/>
        <w:ind w:firstLineChars="200" w:firstLine="420"/>
        <w:rPr>
          <w:rFonts w:ascii="宋体" w:eastAsia="宋体" w:hAnsi="宋体" w:cs="宋体"/>
          <w:sz w:val="21"/>
          <w:szCs w:val="21"/>
        </w:rPr>
      </w:pPr>
      <w:r>
        <w:rPr>
          <w:rFonts w:ascii="宋体" w:eastAsia="宋体" w:hAnsi="宋体" w:cs="宋体" w:hint="eastAsia"/>
          <w:sz w:val="21"/>
          <w:szCs w:val="21"/>
        </w:rPr>
        <w:t>本人</w:t>
      </w:r>
      <w:r>
        <w:rPr>
          <w:rFonts w:ascii="宋体" w:eastAsia="宋体" w:hAnsi="宋体" w:cs="宋体" w:hint="eastAsia"/>
          <w:sz w:val="21"/>
          <w:szCs w:val="21"/>
        </w:rPr>
        <w:t>(</w:t>
      </w:r>
      <w:r>
        <w:rPr>
          <w:rFonts w:ascii="宋体" w:eastAsia="宋体" w:hAnsi="宋体" w:cs="宋体" w:hint="eastAsia"/>
          <w:sz w:val="21"/>
          <w:szCs w:val="21"/>
        </w:rPr>
        <w:t>姓名</w:t>
      </w:r>
      <w:r>
        <w:rPr>
          <w:rFonts w:ascii="宋体" w:eastAsia="宋体" w:hAnsi="宋体" w:cs="宋体" w:hint="eastAsia"/>
          <w:sz w:val="21"/>
          <w:szCs w:val="21"/>
        </w:rPr>
        <w:t>)</w:t>
      </w:r>
      <w:r>
        <w:rPr>
          <w:rFonts w:ascii="宋体" w:eastAsia="宋体" w:hAnsi="宋体" w:cs="宋体" w:hint="eastAsia"/>
          <w:sz w:val="21"/>
          <w:szCs w:val="21"/>
        </w:rPr>
        <w:t>系</w:t>
      </w:r>
      <w:r>
        <w:rPr>
          <w:rFonts w:ascii="宋体" w:eastAsia="宋体" w:hAnsi="宋体" w:cs="宋体" w:hint="eastAsia"/>
          <w:sz w:val="21"/>
          <w:szCs w:val="21"/>
        </w:rPr>
        <w:t>(</w:t>
      </w:r>
      <w:r>
        <w:rPr>
          <w:rFonts w:ascii="宋体" w:eastAsia="宋体" w:hAnsi="宋体" w:cs="宋体" w:hint="eastAsia"/>
          <w:sz w:val="21"/>
          <w:szCs w:val="21"/>
        </w:rPr>
        <w:t>投标人单位名称</w:t>
      </w:r>
      <w:r>
        <w:rPr>
          <w:rFonts w:ascii="宋体" w:eastAsia="宋体" w:hAnsi="宋体" w:cs="宋体" w:hint="eastAsia"/>
          <w:sz w:val="21"/>
          <w:szCs w:val="21"/>
        </w:rPr>
        <w:t>)</w:t>
      </w:r>
      <w:r>
        <w:rPr>
          <w:rFonts w:ascii="宋体" w:eastAsia="宋体" w:hAnsi="宋体" w:cs="宋体" w:hint="eastAsia"/>
          <w:sz w:val="21"/>
          <w:szCs w:val="21"/>
        </w:rPr>
        <w:t>的法定代表人，现委托</w:t>
      </w:r>
      <w:r>
        <w:rPr>
          <w:rFonts w:ascii="宋体" w:eastAsia="宋体" w:hAnsi="宋体" w:cs="宋体" w:hint="eastAsia"/>
          <w:sz w:val="21"/>
          <w:szCs w:val="21"/>
        </w:rPr>
        <w:t>(</w:t>
      </w:r>
      <w:r>
        <w:rPr>
          <w:rFonts w:ascii="宋体" w:eastAsia="宋体" w:hAnsi="宋体" w:cs="宋体" w:hint="eastAsia"/>
          <w:sz w:val="21"/>
          <w:szCs w:val="21"/>
        </w:rPr>
        <w:t>姓名</w:t>
      </w:r>
      <w:r>
        <w:rPr>
          <w:rFonts w:ascii="宋体" w:eastAsia="宋体" w:hAnsi="宋体" w:cs="宋体" w:hint="eastAsia"/>
          <w:sz w:val="21"/>
          <w:szCs w:val="21"/>
        </w:rPr>
        <w:t>)</w:t>
      </w:r>
      <w:r>
        <w:rPr>
          <w:rFonts w:ascii="宋体" w:eastAsia="宋体" w:hAnsi="宋体" w:cs="宋体" w:hint="eastAsia"/>
          <w:sz w:val="21"/>
          <w:szCs w:val="21"/>
        </w:rPr>
        <w:t>为我方代理人。代理人根据授权，以我方名义签署、澄清、说明、补正、递交、撤回、修改安徽交运集团滁州汽运有限公司驾培分公司驾培教学机器人采购项目响应文件、签订合同和处理有关事宜，其法律后果由我方承担。</w:t>
      </w:r>
    </w:p>
    <w:p w14:paraId="54D35871" w14:textId="77777777" w:rsidR="002F2273" w:rsidRDefault="007960A2">
      <w:pPr>
        <w:spacing w:line="440" w:lineRule="exact"/>
        <w:rPr>
          <w:rFonts w:ascii="宋体" w:eastAsia="宋体" w:hAnsi="宋体" w:cs="宋体"/>
          <w:sz w:val="21"/>
          <w:szCs w:val="21"/>
        </w:rPr>
      </w:pPr>
      <w:r>
        <w:rPr>
          <w:rFonts w:ascii="宋体" w:eastAsia="宋体" w:hAnsi="宋体" w:cs="宋体" w:hint="eastAsia"/>
          <w:sz w:val="21"/>
          <w:szCs w:val="21"/>
        </w:rPr>
        <w:t xml:space="preserve">    </w:t>
      </w:r>
      <w:r>
        <w:rPr>
          <w:rFonts w:ascii="宋体" w:eastAsia="宋体" w:hAnsi="宋体" w:cs="宋体" w:hint="eastAsia"/>
          <w:sz w:val="21"/>
          <w:szCs w:val="21"/>
        </w:rPr>
        <w:t>委托期限：。</w:t>
      </w:r>
    </w:p>
    <w:p w14:paraId="4AF4C4A3" w14:textId="77777777" w:rsidR="002F2273" w:rsidRDefault="007960A2">
      <w:pPr>
        <w:spacing w:line="440" w:lineRule="exact"/>
        <w:ind w:firstLineChars="200" w:firstLine="420"/>
        <w:rPr>
          <w:rFonts w:ascii="宋体" w:eastAsia="宋体" w:hAnsi="宋体" w:cs="宋体"/>
          <w:sz w:val="21"/>
          <w:szCs w:val="21"/>
        </w:rPr>
      </w:pPr>
      <w:r>
        <w:rPr>
          <w:rFonts w:ascii="宋体" w:eastAsia="宋体" w:hAnsi="宋体" w:cs="宋体" w:hint="eastAsia"/>
          <w:sz w:val="21"/>
          <w:szCs w:val="21"/>
        </w:rPr>
        <w:t>代理人无转委托权。</w:t>
      </w:r>
    </w:p>
    <w:p w14:paraId="2B287609" w14:textId="77777777" w:rsidR="002F2273" w:rsidRDefault="007960A2">
      <w:pPr>
        <w:spacing w:line="440" w:lineRule="exact"/>
        <w:ind w:firstLineChars="200" w:firstLine="422"/>
        <w:rPr>
          <w:rFonts w:ascii="宋体" w:eastAsia="宋体" w:hAnsi="宋体" w:cs="宋体"/>
          <w:b/>
          <w:sz w:val="21"/>
          <w:szCs w:val="21"/>
        </w:rPr>
      </w:pPr>
      <w:r>
        <w:rPr>
          <w:rFonts w:ascii="宋体" w:eastAsia="宋体" w:hAnsi="宋体" w:cs="宋体" w:hint="eastAsia"/>
          <w:b/>
          <w:sz w:val="21"/>
          <w:szCs w:val="21"/>
        </w:rPr>
        <w:t>附：委托代理人身份证复印件</w:t>
      </w:r>
      <w:r>
        <w:rPr>
          <w:rFonts w:ascii="宋体" w:eastAsia="宋体" w:hAnsi="宋体" w:cs="宋体" w:hint="eastAsia"/>
          <w:b/>
          <w:sz w:val="21"/>
          <w:szCs w:val="21"/>
        </w:rPr>
        <w:tab/>
      </w:r>
    </w:p>
    <w:p w14:paraId="4A45026C" w14:textId="77777777" w:rsidR="002F2273" w:rsidRDefault="002F2273">
      <w:pPr>
        <w:spacing w:line="440" w:lineRule="exact"/>
        <w:rPr>
          <w:rFonts w:ascii="宋体" w:eastAsia="宋体" w:hAnsi="宋体" w:cs="宋体"/>
          <w:sz w:val="21"/>
          <w:szCs w:val="21"/>
        </w:rPr>
      </w:pPr>
    </w:p>
    <w:p w14:paraId="547ACA31" w14:textId="77777777" w:rsidR="002F2273" w:rsidRDefault="007960A2">
      <w:pPr>
        <w:topLinePunct/>
        <w:spacing w:line="400" w:lineRule="atLeast"/>
        <w:ind w:firstLineChars="1371" w:firstLine="2879"/>
        <w:rPr>
          <w:rFonts w:ascii="宋体" w:eastAsia="宋体" w:hAnsi="宋体" w:cs="宋体"/>
          <w:sz w:val="21"/>
          <w:szCs w:val="21"/>
        </w:rPr>
      </w:pPr>
      <w:r>
        <w:rPr>
          <w:rFonts w:ascii="宋体" w:eastAsia="宋体" w:hAnsi="宋体" w:cs="宋体" w:hint="eastAsia"/>
          <w:sz w:val="21"/>
          <w:szCs w:val="21"/>
        </w:rPr>
        <w:t>投标人单位：</w:t>
      </w:r>
      <w:r>
        <w:rPr>
          <w:rFonts w:ascii="宋体" w:eastAsia="宋体" w:hAnsi="宋体" w:cs="宋体" w:hint="eastAsia"/>
          <w:sz w:val="21"/>
          <w:szCs w:val="21"/>
        </w:rPr>
        <w:t>(</w:t>
      </w:r>
      <w:r>
        <w:rPr>
          <w:rFonts w:ascii="宋体" w:eastAsia="宋体" w:hAnsi="宋体" w:cs="宋体" w:hint="eastAsia"/>
          <w:sz w:val="21"/>
          <w:szCs w:val="21"/>
        </w:rPr>
        <w:t>盖单位章</w:t>
      </w:r>
      <w:r>
        <w:rPr>
          <w:rFonts w:ascii="宋体" w:eastAsia="宋体" w:hAnsi="宋体" w:cs="宋体" w:hint="eastAsia"/>
          <w:sz w:val="21"/>
          <w:szCs w:val="21"/>
        </w:rPr>
        <w:t>)</w:t>
      </w:r>
    </w:p>
    <w:p w14:paraId="05AB954B" w14:textId="77777777" w:rsidR="002F2273" w:rsidRDefault="002F2273">
      <w:pPr>
        <w:topLinePunct/>
        <w:spacing w:line="400" w:lineRule="atLeast"/>
        <w:ind w:firstLineChars="1371" w:firstLine="2879"/>
        <w:rPr>
          <w:rFonts w:ascii="宋体" w:eastAsia="宋体" w:hAnsi="宋体" w:cs="宋体"/>
          <w:sz w:val="21"/>
          <w:szCs w:val="21"/>
        </w:rPr>
      </w:pPr>
    </w:p>
    <w:p w14:paraId="228B0968" w14:textId="77777777" w:rsidR="002F2273" w:rsidRDefault="007960A2">
      <w:pPr>
        <w:topLinePunct/>
        <w:spacing w:line="400" w:lineRule="atLeast"/>
        <w:ind w:firstLineChars="1371" w:firstLine="2879"/>
        <w:rPr>
          <w:rFonts w:ascii="宋体" w:eastAsia="宋体" w:hAnsi="宋体" w:cs="宋体"/>
          <w:sz w:val="21"/>
          <w:szCs w:val="21"/>
        </w:rPr>
      </w:pPr>
      <w:r>
        <w:rPr>
          <w:rFonts w:ascii="宋体" w:eastAsia="宋体" w:hAnsi="宋体" w:cs="宋体" w:hint="eastAsia"/>
          <w:sz w:val="21"/>
          <w:szCs w:val="21"/>
        </w:rPr>
        <w:t>法定代表人：</w:t>
      </w:r>
      <w:r>
        <w:rPr>
          <w:rFonts w:ascii="宋体" w:eastAsia="宋体" w:hAnsi="宋体" w:cs="宋体" w:hint="eastAsia"/>
          <w:sz w:val="21"/>
          <w:szCs w:val="21"/>
        </w:rPr>
        <w:t>(</w:t>
      </w:r>
      <w:r>
        <w:rPr>
          <w:rFonts w:ascii="宋体" w:eastAsia="宋体" w:hAnsi="宋体" w:cs="宋体" w:hint="eastAsia"/>
          <w:sz w:val="21"/>
          <w:szCs w:val="21"/>
        </w:rPr>
        <w:t>签字</w:t>
      </w:r>
      <w:r>
        <w:rPr>
          <w:rFonts w:ascii="宋体" w:eastAsia="宋体" w:hAnsi="宋体" w:cs="宋体" w:hint="eastAsia"/>
          <w:sz w:val="21"/>
          <w:szCs w:val="21"/>
        </w:rPr>
        <w:t>)</w:t>
      </w:r>
    </w:p>
    <w:p w14:paraId="4AF4A63C" w14:textId="77777777" w:rsidR="002F2273" w:rsidRDefault="002F2273">
      <w:pPr>
        <w:topLinePunct/>
        <w:spacing w:line="400" w:lineRule="atLeast"/>
        <w:ind w:firstLineChars="1371" w:firstLine="2879"/>
        <w:rPr>
          <w:rFonts w:ascii="宋体" w:eastAsia="宋体" w:hAnsi="宋体" w:cs="宋体"/>
          <w:sz w:val="21"/>
          <w:szCs w:val="21"/>
        </w:rPr>
      </w:pPr>
    </w:p>
    <w:p w14:paraId="269A2244" w14:textId="77777777" w:rsidR="002F2273" w:rsidRDefault="007960A2">
      <w:pPr>
        <w:topLinePunct/>
        <w:spacing w:line="400" w:lineRule="atLeast"/>
        <w:ind w:firstLineChars="1371" w:firstLine="2879"/>
        <w:rPr>
          <w:rFonts w:ascii="宋体" w:eastAsia="宋体" w:hAnsi="宋体" w:cs="宋体"/>
          <w:sz w:val="21"/>
          <w:szCs w:val="21"/>
          <w:u w:val="single"/>
        </w:rPr>
      </w:pPr>
      <w:r>
        <w:rPr>
          <w:rFonts w:ascii="宋体" w:eastAsia="宋体" w:hAnsi="宋体" w:cs="宋体" w:hint="eastAsia"/>
          <w:sz w:val="21"/>
          <w:szCs w:val="21"/>
        </w:rPr>
        <w:t>身份证号码：</w:t>
      </w:r>
    </w:p>
    <w:p w14:paraId="022155B6" w14:textId="77777777" w:rsidR="002F2273" w:rsidRDefault="002F2273">
      <w:pPr>
        <w:topLinePunct/>
        <w:spacing w:line="400" w:lineRule="atLeast"/>
        <w:ind w:firstLineChars="1371" w:firstLine="2879"/>
        <w:rPr>
          <w:rFonts w:ascii="宋体" w:eastAsia="宋体" w:hAnsi="宋体" w:cs="宋体"/>
          <w:sz w:val="21"/>
          <w:szCs w:val="21"/>
        </w:rPr>
      </w:pPr>
    </w:p>
    <w:p w14:paraId="53E1D3C6" w14:textId="77777777" w:rsidR="002F2273" w:rsidRDefault="007960A2">
      <w:pPr>
        <w:topLinePunct/>
        <w:spacing w:line="400" w:lineRule="atLeast"/>
        <w:ind w:firstLineChars="1371" w:firstLine="2879"/>
        <w:rPr>
          <w:rFonts w:ascii="宋体" w:eastAsia="宋体" w:hAnsi="宋体" w:cs="宋体"/>
          <w:sz w:val="21"/>
          <w:szCs w:val="21"/>
        </w:rPr>
      </w:pPr>
      <w:r>
        <w:rPr>
          <w:rFonts w:ascii="宋体" w:eastAsia="宋体" w:hAnsi="宋体" w:cs="宋体" w:hint="eastAsia"/>
          <w:sz w:val="21"/>
          <w:szCs w:val="21"/>
        </w:rPr>
        <w:t>委托代理人：</w:t>
      </w:r>
      <w:r>
        <w:rPr>
          <w:rFonts w:ascii="宋体" w:eastAsia="宋体" w:hAnsi="宋体" w:cs="宋体" w:hint="eastAsia"/>
          <w:sz w:val="21"/>
          <w:szCs w:val="21"/>
        </w:rPr>
        <w:t>(</w:t>
      </w:r>
      <w:r>
        <w:rPr>
          <w:rFonts w:ascii="宋体" w:eastAsia="宋体" w:hAnsi="宋体" w:cs="宋体" w:hint="eastAsia"/>
          <w:sz w:val="21"/>
          <w:szCs w:val="21"/>
        </w:rPr>
        <w:t>签字</w:t>
      </w:r>
      <w:r>
        <w:rPr>
          <w:rFonts w:ascii="宋体" w:eastAsia="宋体" w:hAnsi="宋体" w:cs="宋体" w:hint="eastAsia"/>
          <w:sz w:val="21"/>
          <w:szCs w:val="21"/>
        </w:rPr>
        <w:t xml:space="preserve">)   </w:t>
      </w:r>
    </w:p>
    <w:p w14:paraId="198636AA" w14:textId="77777777" w:rsidR="002F2273" w:rsidRDefault="002F2273">
      <w:pPr>
        <w:topLinePunct/>
        <w:spacing w:line="400" w:lineRule="atLeast"/>
        <w:ind w:left="2699" w:firstLineChars="1371" w:firstLine="2879"/>
        <w:rPr>
          <w:rFonts w:ascii="宋体" w:eastAsia="宋体" w:hAnsi="宋体" w:cs="宋体"/>
          <w:sz w:val="21"/>
          <w:szCs w:val="21"/>
        </w:rPr>
      </w:pPr>
    </w:p>
    <w:p w14:paraId="4CEBD92B" w14:textId="77777777" w:rsidR="002F2273" w:rsidRDefault="007960A2">
      <w:pPr>
        <w:topLinePunct/>
        <w:spacing w:line="400" w:lineRule="atLeast"/>
        <w:ind w:firstLineChars="1371" w:firstLine="2879"/>
        <w:rPr>
          <w:rFonts w:ascii="宋体" w:eastAsia="宋体" w:hAnsi="宋体" w:cs="宋体"/>
          <w:sz w:val="21"/>
          <w:szCs w:val="21"/>
          <w:u w:val="single"/>
        </w:rPr>
      </w:pPr>
      <w:r>
        <w:rPr>
          <w:rFonts w:ascii="宋体" w:eastAsia="宋体" w:hAnsi="宋体" w:cs="宋体" w:hint="eastAsia"/>
          <w:sz w:val="21"/>
          <w:szCs w:val="21"/>
        </w:rPr>
        <w:t>身份证号码：</w:t>
      </w:r>
    </w:p>
    <w:p w14:paraId="0EF7366B" w14:textId="77777777" w:rsidR="002F2273" w:rsidRDefault="002F2273">
      <w:pPr>
        <w:topLinePunct/>
        <w:spacing w:line="400" w:lineRule="atLeast"/>
        <w:ind w:firstLineChars="1371" w:firstLine="2879"/>
        <w:rPr>
          <w:rFonts w:ascii="宋体" w:eastAsia="宋体" w:hAnsi="宋体" w:cs="宋体"/>
          <w:sz w:val="21"/>
          <w:szCs w:val="21"/>
        </w:rPr>
      </w:pPr>
    </w:p>
    <w:p w14:paraId="3CEF5AA6" w14:textId="77777777" w:rsidR="002F2273" w:rsidRDefault="007960A2">
      <w:pPr>
        <w:topLinePunct/>
        <w:spacing w:line="400" w:lineRule="atLeast"/>
        <w:ind w:leftChars="199" w:left="478" w:firstLineChars="1800" w:firstLine="3780"/>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hint="eastAsia"/>
          <w:sz w:val="21"/>
          <w:szCs w:val="21"/>
        </w:rPr>
        <w:t xml:space="preserve"> </w:t>
      </w:r>
      <w:r>
        <w:rPr>
          <w:rFonts w:ascii="宋体" w:eastAsia="宋体" w:hAnsi="宋体" w:cs="宋体" w:hint="eastAsia"/>
          <w:sz w:val="21"/>
          <w:szCs w:val="21"/>
        </w:rPr>
        <w:t>月</w:t>
      </w:r>
      <w:r>
        <w:rPr>
          <w:rFonts w:ascii="宋体" w:eastAsia="宋体" w:hAnsi="宋体" w:cs="宋体" w:hint="eastAsia"/>
          <w:sz w:val="21"/>
          <w:szCs w:val="21"/>
        </w:rPr>
        <w:t xml:space="preserve">  </w:t>
      </w:r>
      <w:r>
        <w:rPr>
          <w:rFonts w:ascii="宋体" w:eastAsia="宋体" w:hAnsi="宋体" w:cs="宋体" w:hint="eastAsia"/>
          <w:sz w:val="21"/>
          <w:szCs w:val="21"/>
        </w:rPr>
        <w:t>日</w:t>
      </w:r>
    </w:p>
    <w:p w14:paraId="4575597D" w14:textId="77777777" w:rsidR="002F2273" w:rsidRDefault="002F2273">
      <w:pPr>
        <w:autoSpaceDE w:val="0"/>
        <w:autoSpaceDN w:val="0"/>
        <w:adjustRightInd w:val="0"/>
        <w:spacing w:line="360" w:lineRule="auto"/>
        <w:ind w:firstLineChars="197" w:firstLine="473"/>
        <w:rPr>
          <w:rFonts w:ascii="宋体" w:eastAsia="宋体" w:hAnsi="宋体"/>
        </w:rPr>
      </w:pPr>
    </w:p>
    <w:p w14:paraId="41F6D951" w14:textId="77777777" w:rsidR="002F2273" w:rsidRDefault="002F2273">
      <w:pPr>
        <w:autoSpaceDE w:val="0"/>
        <w:autoSpaceDN w:val="0"/>
        <w:adjustRightInd w:val="0"/>
        <w:spacing w:line="360" w:lineRule="auto"/>
        <w:ind w:firstLineChars="197" w:firstLine="473"/>
        <w:rPr>
          <w:rFonts w:ascii="宋体" w:eastAsia="宋体" w:hAnsi="宋体"/>
        </w:rPr>
      </w:pPr>
    </w:p>
    <w:p w14:paraId="35FBC827" w14:textId="77777777" w:rsidR="002F2273" w:rsidRDefault="002F2273">
      <w:pPr>
        <w:autoSpaceDE w:val="0"/>
        <w:autoSpaceDN w:val="0"/>
        <w:adjustRightInd w:val="0"/>
        <w:spacing w:line="360" w:lineRule="auto"/>
        <w:ind w:firstLineChars="197" w:firstLine="473"/>
        <w:rPr>
          <w:rFonts w:ascii="宋体" w:eastAsia="宋体" w:hAnsi="宋体"/>
        </w:rPr>
      </w:pPr>
    </w:p>
    <w:p w14:paraId="173A3DD6" w14:textId="77777777" w:rsidR="002F2273" w:rsidRDefault="002F2273">
      <w:pPr>
        <w:autoSpaceDE w:val="0"/>
        <w:autoSpaceDN w:val="0"/>
        <w:adjustRightInd w:val="0"/>
        <w:spacing w:line="360" w:lineRule="auto"/>
        <w:ind w:firstLineChars="197" w:firstLine="473"/>
        <w:rPr>
          <w:rFonts w:ascii="宋体" w:eastAsia="宋体" w:hAnsi="宋体"/>
        </w:rPr>
      </w:pPr>
    </w:p>
    <w:p w14:paraId="30630107" w14:textId="77777777" w:rsidR="002F2273" w:rsidRDefault="002F2273">
      <w:pPr>
        <w:autoSpaceDE w:val="0"/>
        <w:autoSpaceDN w:val="0"/>
        <w:adjustRightInd w:val="0"/>
        <w:spacing w:line="360" w:lineRule="auto"/>
        <w:ind w:firstLineChars="197" w:firstLine="473"/>
        <w:rPr>
          <w:rFonts w:ascii="宋体" w:eastAsia="宋体" w:hAnsi="宋体"/>
        </w:rPr>
      </w:pPr>
    </w:p>
    <w:p w14:paraId="612B2B8E" w14:textId="77777777" w:rsidR="002F2273" w:rsidRDefault="002F2273">
      <w:pPr>
        <w:autoSpaceDE w:val="0"/>
        <w:autoSpaceDN w:val="0"/>
        <w:adjustRightInd w:val="0"/>
        <w:spacing w:line="360" w:lineRule="auto"/>
        <w:ind w:firstLineChars="197" w:firstLine="473"/>
        <w:rPr>
          <w:rFonts w:ascii="宋体" w:eastAsia="宋体" w:hAnsi="宋体"/>
        </w:rPr>
      </w:pPr>
    </w:p>
    <w:p w14:paraId="5032C166" w14:textId="77777777" w:rsidR="002F2273" w:rsidRDefault="002F2273">
      <w:pPr>
        <w:autoSpaceDE w:val="0"/>
        <w:autoSpaceDN w:val="0"/>
        <w:adjustRightInd w:val="0"/>
        <w:spacing w:line="360" w:lineRule="auto"/>
        <w:ind w:firstLineChars="197" w:firstLine="473"/>
        <w:rPr>
          <w:rFonts w:ascii="宋体" w:eastAsia="宋体" w:hAnsi="宋体"/>
        </w:rPr>
      </w:pPr>
    </w:p>
    <w:p w14:paraId="46324597" w14:textId="77777777" w:rsidR="002F2273" w:rsidRDefault="002F2273">
      <w:pPr>
        <w:autoSpaceDE w:val="0"/>
        <w:autoSpaceDN w:val="0"/>
        <w:adjustRightInd w:val="0"/>
        <w:spacing w:line="360" w:lineRule="auto"/>
        <w:ind w:firstLineChars="197" w:firstLine="473"/>
        <w:rPr>
          <w:rFonts w:ascii="宋体" w:eastAsia="宋体" w:hAnsi="宋体"/>
        </w:rPr>
      </w:pPr>
    </w:p>
    <w:p w14:paraId="11A47C0A" w14:textId="77777777" w:rsidR="002F2273" w:rsidRDefault="002F2273">
      <w:pPr>
        <w:autoSpaceDE w:val="0"/>
        <w:autoSpaceDN w:val="0"/>
        <w:adjustRightInd w:val="0"/>
        <w:spacing w:line="360" w:lineRule="auto"/>
        <w:ind w:firstLineChars="197" w:firstLine="473"/>
        <w:rPr>
          <w:rFonts w:ascii="宋体" w:eastAsia="宋体" w:hAnsi="宋体"/>
        </w:rPr>
      </w:pPr>
    </w:p>
    <w:p w14:paraId="6E37385D" w14:textId="77777777" w:rsidR="002F2273" w:rsidRDefault="002F2273">
      <w:pPr>
        <w:rPr>
          <w:rFonts w:ascii="宋体" w:eastAsia="宋体" w:hAnsi="宋体"/>
          <w:b/>
          <w:bCs/>
          <w:sz w:val="28"/>
          <w:szCs w:val="28"/>
        </w:rPr>
      </w:pPr>
    </w:p>
    <w:p w14:paraId="577A327B" w14:textId="77777777" w:rsidR="002F2273" w:rsidRDefault="007960A2">
      <w:pPr>
        <w:ind w:leftChars="900" w:left="2160"/>
        <w:jc w:val="both"/>
        <w:rPr>
          <w:rFonts w:ascii="宋体" w:eastAsia="宋体" w:hAnsi="宋体"/>
          <w:b/>
          <w:bCs/>
          <w:sz w:val="28"/>
          <w:szCs w:val="28"/>
        </w:rPr>
      </w:pPr>
      <w:r>
        <w:rPr>
          <w:rFonts w:ascii="宋体" w:eastAsia="宋体" w:hAnsi="宋体" w:hint="eastAsia"/>
          <w:b/>
          <w:bCs/>
          <w:sz w:val="28"/>
          <w:szCs w:val="28"/>
        </w:rPr>
        <w:t>三、报价清单</w:t>
      </w:r>
    </w:p>
    <w:p w14:paraId="05EF8BB4" w14:textId="77777777" w:rsidR="002F2273" w:rsidRDefault="002F2273">
      <w:pPr>
        <w:ind w:leftChars="900" w:left="2160"/>
        <w:rPr>
          <w:rFonts w:ascii="宋体" w:eastAsia="宋体" w:hAnsi="宋体"/>
          <w:b/>
          <w:bCs/>
          <w:sz w:val="28"/>
          <w:szCs w:val="28"/>
        </w:rPr>
      </w:pPr>
    </w:p>
    <w:p w14:paraId="51CF24E6" w14:textId="77777777" w:rsidR="002F2273" w:rsidRDefault="007960A2">
      <w:pPr>
        <w:spacing w:line="480" w:lineRule="auto"/>
        <w:ind w:firstLineChars="200" w:firstLine="420"/>
        <w:rPr>
          <w:rFonts w:ascii="宋体" w:eastAsia="宋体" w:hAnsi="宋体"/>
          <w:sz w:val="21"/>
          <w:szCs w:val="21"/>
        </w:rPr>
      </w:pPr>
      <w:r>
        <w:rPr>
          <w:rFonts w:ascii="宋体" w:eastAsia="宋体" w:hAnsi="宋体" w:hint="eastAsia"/>
          <w:sz w:val="21"/>
          <w:szCs w:val="21"/>
        </w:rPr>
        <w:t>由投标单位对第三章报价清单</w:t>
      </w:r>
      <w:r>
        <w:rPr>
          <w:rFonts w:ascii="宋体" w:eastAsia="宋体" w:hAnsi="宋体"/>
          <w:sz w:val="21"/>
          <w:szCs w:val="21"/>
        </w:rPr>
        <w:t>逐项填报</w:t>
      </w:r>
      <w:r>
        <w:rPr>
          <w:rFonts w:ascii="宋体" w:eastAsia="宋体" w:hAnsi="宋体" w:hint="eastAsia"/>
          <w:sz w:val="21"/>
          <w:szCs w:val="21"/>
        </w:rPr>
        <w:t>，内容包括报价清单说明、报价清单。</w:t>
      </w:r>
    </w:p>
    <w:p w14:paraId="12C7615A" w14:textId="77777777" w:rsidR="002F2273" w:rsidRDefault="007960A2">
      <w:pPr>
        <w:rPr>
          <w:rFonts w:ascii="宋体" w:eastAsia="宋体" w:hAnsi="宋体"/>
          <w:sz w:val="21"/>
          <w:szCs w:val="21"/>
        </w:rPr>
      </w:pPr>
      <w:r>
        <w:rPr>
          <w:rFonts w:ascii="宋体" w:eastAsia="宋体" w:hAnsi="宋体" w:hint="eastAsia"/>
          <w:sz w:val="21"/>
          <w:szCs w:val="21"/>
        </w:rPr>
        <w:t>报价清单</w:t>
      </w:r>
    </w:p>
    <w:p w14:paraId="05EE6C5A" w14:textId="77777777" w:rsidR="002F2273" w:rsidRDefault="007960A2">
      <w:pPr>
        <w:widowControl/>
        <w:adjustRightInd w:val="0"/>
        <w:snapToGrid w:val="0"/>
        <w:spacing w:line="480" w:lineRule="exact"/>
        <w:ind w:firstLineChars="200" w:firstLine="480"/>
        <w:rPr>
          <w:rFonts w:asciiTheme="minorEastAsia" w:hAnsiTheme="minorEastAsia" w:cstheme="minorEastAsia"/>
          <w:kern w:val="0"/>
          <w:sz w:val="21"/>
          <w:szCs w:val="21"/>
        </w:rPr>
      </w:pPr>
      <w:r>
        <w:rPr>
          <w:rFonts w:hint="eastAsia"/>
        </w:rPr>
        <w:t>一、</w:t>
      </w:r>
      <w:r>
        <w:rPr>
          <w:rFonts w:asciiTheme="majorEastAsia" w:eastAsiaTheme="majorEastAsia" w:hAnsiTheme="majorEastAsia" w:cstheme="majorEastAsia" w:hint="eastAsia"/>
          <w:sz w:val="21"/>
          <w:szCs w:val="21"/>
        </w:rPr>
        <w:t>采购项目产品名称、数量</w:t>
      </w:r>
    </w:p>
    <w:tbl>
      <w:tblPr>
        <w:tblW w:w="9058" w:type="dxa"/>
        <w:tblInd w:w="108" w:type="dxa"/>
        <w:tblLayout w:type="fixed"/>
        <w:tblLook w:val="04A0" w:firstRow="1" w:lastRow="0" w:firstColumn="1" w:lastColumn="0" w:noHBand="0" w:noVBand="1"/>
      </w:tblPr>
      <w:tblGrid>
        <w:gridCol w:w="851"/>
        <w:gridCol w:w="2268"/>
        <w:gridCol w:w="1349"/>
        <w:gridCol w:w="777"/>
        <w:gridCol w:w="1698"/>
        <w:gridCol w:w="1275"/>
        <w:gridCol w:w="840"/>
      </w:tblGrid>
      <w:tr w:rsidR="002F2273" w14:paraId="7FAF175B" w14:textId="77777777">
        <w:trPr>
          <w:trHeight w:val="49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F641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编号</w:t>
            </w:r>
          </w:p>
        </w:tc>
        <w:tc>
          <w:tcPr>
            <w:tcW w:w="2268" w:type="dxa"/>
            <w:tcBorders>
              <w:top w:val="single" w:sz="4" w:space="0" w:color="auto"/>
              <w:left w:val="nil"/>
              <w:bottom w:val="single" w:sz="4" w:space="0" w:color="auto"/>
              <w:right w:val="single" w:sz="4" w:space="0" w:color="auto"/>
            </w:tcBorders>
            <w:shd w:val="clear" w:color="auto" w:fill="auto"/>
            <w:noWrap/>
            <w:vAlign w:val="bottom"/>
          </w:tcPr>
          <w:p w14:paraId="176F33A0"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项目名称</w:t>
            </w:r>
          </w:p>
        </w:tc>
        <w:tc>
          <w:tcPr>
            <w:tcW w:w="1349" w:type="dxa"/>
            <w:tcBorders>
              <w:top w:val="single" w:sz="4" w:space="0" w:color="auto"/>
              <w:left w:val="nil"/>
              <w:bottom w:val="single" w:sz="4" w:space="0" w:color="auto"/>
              <w:right w:val="single" w:sz="4" w:space="0" w:color="auto"/>
            </w:tcBorders>
            <w:shd w:val="clear" w:color="auto" w:fill="auto"/>
            <w:noWrap/>
            <w:vAlign w:val="bottom"/>
          </w:tcPr>
          <w:p w14:paraId="201C4B3B"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规格</w:t>
            </w:r>
          </w:p>
        </w:tc>
        <w:tc>
          <w:tcPr>
            <w:tcW w:w="777" w:type="dxa"/>
            <w:tcBorders>
              <w:top w:val="single" w:sz="4" w:space="0" w:color="auto"/>
              <w:left w:val="nil"/>
              <w:bottom w:val="single" w:sz="4" w:space="0" w:color="auto"/>
              <w:right w:val="single" w:sz="4" w:space="0" w:color="auto"/>
            </w:tcBorders>
            <w:shd w:val="clear" w:color="auto" w:fill="auto"/>
            <w:noWrap/>
            <w:vAlign w:val="bottom"/>
          </w:tcPr>
          <w:p w14:paraId="787EE28F"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数量</w:t>
            </w:r>
          </w:p>
        </w:tc>
        <w:tc>
          <w:tcPr>
            <w:tcW w:w="1698" w:type="dxa"/>
            <w:tcBorders>
              <w:top w:val="single" w:sz="4" w:space="0" w:color="auto"/>
              <w:left w:val="nil"/>
              <w:bottom w:val="single" w:sz="4" w:space="0" w:color="auto"/>
              <w:right w:val="single" w:sz="4" w:space="0" w:color="auto"/>
            </w:tcBorders>
            <w:shd w:val="clear" w:color="auto" w:fill="auto"/>
            <w:noWrap/>
            <w:vAlign w:val="bottom"/>
          </w:tcPr>
          <w:p w14:paraId="36C676C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投标单价</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76C72FEA"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投标总价</w:t>
            </w:r>
          </w:p>
        </w:tc>
        <w:tc>
          <w:tcPr>
            <w:tcW w:w="840" w:type="dxa"/>
            <w:tcBorders>
              <w:top w:val="single" w:sz="4" w:space="0" w:color="auto"/>
              <w:left w:val="nil"/>
              <w:bottom w:val="single" w:sz="4" w:space="0" w:color="auto"/>
              <w:right w:val="single" w:sz="4" w:space="0" w:color="auto"/>
            </w:tcBorders>
            <w:shd w:val="clear" w:color="auto" w:fill="auto"/>
            <w:noWrap/>
            <w:vAlign w:val="bottom"/>
          </w:tcPr>
          <w:p w14:paraId="528627BB"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备注</w:t>
            </w:r>
          </w:p>
        </w:tc>
      </w:tr>
      <w:tr w:rsidR="002F2273" w14:paraId="60942C32"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B2009DF"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p>
        </w:tc>
        <w:tc>
          <w:tcPr>
            <w:tcW w:w="2268" w:type="dxa"/>
            <w:tcBorders>
              <w:top w:val="nil"/>
              <w:left w:val="nil"/>
              <w:bottom w:val="single" w:sz="4" w:space="0" w:color="auto"/>
              <w:right w:val="single" w:sz="4" w:space="0" w:color="auto"/>
            </w:tcBorders>
            <w:shd w:val="clear" w:color="auto" w:fill="auto"/>
            <w:noWrap/>
            <w:vAlign w:val="bottom"/>
          </w:tcPr>
          <w:p w14:paraId="1727AE1E"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全模块智能无刷永磁电机</w:t>
            </w:r>
          </w:p>
        </w:tc>
        <w:tc>
          <w:tcPr>
            <w:tcW w:w="1349" w:type="dxa"/>
            <w:tcBorders>
              <w:top w:val="nil"/>
              <w:left w:val="nil"/>
              <w:bottom w:val="single" w:sz="4" w:space="0" w:color="auto"/>
              <w:right w:val="single" w:sz="4" w:space="0" w:color="auto"/>
            </w:tcBorders>
            <w:shd w:val="clear" w:color="auto" w:fill="auto"/>
            <w:noWrap/>
            <w:vAlign w:val="bottom"/>
          </w:tcPr>
          <w:p w14:paraId="684F8359"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2.2KW/</w:t>
            </w:r>
            <w:r>
              <w:rPr>
                <w:rFonts w:ascii="宋体" w:eastAsia="宋体" w:hAnsi="宋体" w:cs="Tahoma" w:hint="eastAsia"/>
                <w:color w:val="000000"/>
                <w:kern w:val="0"/>
              </w:rPr>
              <w:t>直流</w:t>
            </w:r>
          </w:p>
        </w:tc>
        <w:tc>
          <w:tcPr>
            <w:tcW w:w="777" w:type="dxa"/>
            <w:tcBorders>
              <w:top w:val="nil"/>
              <w:left w:val="nil"/>
              <w:bottom w:val="single" w:sz="4" w:space="0" w:color="auto"/>
              <w:right w:val="single" w:sz="4" w:space="0" w:color="auto"/>
            </w:tcBorders>
            <w:shd w:val="clear" w:color="auto" w:fill="auto"/>
            <w:noWrap/>
            <w:vAlign w:val="bottom"/>
          </w:tcPr>
          <w:p w14:paraId="4D6ECDFD" w14:textId="77777777" w:rsidR="002F2273" w:rsidRDefault="007960A2">
            <w:pPr>
              <w:widowControl/>
              <w:jc w:val="center"/>
              <w:rPr>
                <w:rFonts w:ascii="宋体" w:eastAsia="宋体" w:hAnsi="宋体" w:cs="Tahoma"/>
                <w:color w:val="000000"/>
                <w:kern w:val="0"/>
              </w:rPr>
            </w:pPr>
            <w:r>
              <w:rPr>
                <w:rFonts w:ascii="宋体" w:hAnsi="宋体" w:cs="Tahoma"/>
                <w:color w:val="000000"/>
                <w:kern w:val="0"/>
              </w:rPr>
              <w:t>14</w:t>
            </w:r>
          </w:p>
        </w:tc>
        <w:tc>
          <w:tcPr>
            <w:tcW w:w="1698" w:type="dxa"/>
            <w:tcBorders>
              <w:top w:val="nil"/>
              <w:left w:val="nil"/>
              <w:bottom w:val="single" w:sz="4" w:space="0" w:color="auto"/>
              <w:right w:val="single" w:sz="4" w:space="0" w:color="auto"/>
            </w:tcBorders>
            <w:shd w:val="clear" w:color="auto" w:fill="auto"/>
            <w:noWrap/>
            <w:vAlign w:val="bottom"/>
          </w:tcPr>
          <w:p w14:paraId="2EE148E4"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13B60E79"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4A5601E9"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6B74D092"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F70713A"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2</w:t>
            </w:r>
          </w:p>
        </w:tc>
        <w:tc>
          <w:tcPr>
            <w:tcW w:w="2268" w:type="dxa"/>
            <w:tcBorders>
              <w:top w:val="nil"/>
              <w:left w:val="nil"/>
              <w:bottom w:val="single" w:sz="4" w:space="0" w:color="auto"/>
              <w:right w:val="single" w:sz="4" w:space="0" w:color="auto"/>
            </w:tcBorders>
            <w:shd w:val="clear" w:color="auto" w:fill="auto"/>
            <w:noWrap/>
            <w:vAlign w:val="bottom"/>
          </w:tcPr>
          <w:p w14:paraId="07B4899A"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半自动升降立柱</w:t>
            </w:r>
          </w:p>
        </w:tc>
        <w:tc>
          <w:tcPr>
            <w:tcW w:w="1349" w:type="dxa"/>
            <w:tcBorders>
              <w:top w:val="nil"/>
              <w:left w:val="nil"/>
              <w:bottom w:val="single" w:sz="4" w:space="0" w:color="auto"/>
              <w:right w:val="single" w:sz="4" w:space="0" w:color="auto"/>
            </w:tcBorders>
            <w:shd w:val="clear" w:color="auto" w:fill="auto"/>
            <w:noWrap/>
            <w:vAlign w:val="bottom"/>
          </w:tcPr>
          <w:p w14:paraId="340F900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3m</w:t>
            </w:r>
            <w:r>
              <w:rPr>
                <w:rFonts w:ascii="宋体" w:eastAsia="宋体" w:hAnsi="宋体" w:cs="Tahoma" w:hint="eastAsia"/>
                <w:color w:val="000000"/>
                <w:kern w:val="0"/>
              </w:rPr>
              <w:t>立式滑轮</w:t>
            </w:r>
          </w:p>
        </w:tc>
        <w:tc>
          <w:tcPr>
            <w:tcW w:w="777" w:type="dxa"/>
            <w:tcBorders>
              <w:top w:val="nil"/>
              <w:left w:val="nil"/>
              <w:bottom w:val="single" w:sz="4" w:space="0" w:color="auto"/>
              <w:right w:val="single" w:sz="4" w:space="0" w:color="auto"/>
            </w:tcBorders>
            <w:shd w:val="clear" w:color="auto" w:fill="auto"/>
            <w:noWrap/>
            <w:vAlign w:val="bottom"/>
          </w:tcPr>
          <w:p w14:paraId="5414D6B3"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3E7D646C"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6B826371"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042DC896"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6D568E88"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B726613"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3</w:t>
            </w:r>
          </w:p>
        </w:tc>
        <w:tc>
          <w:tcPr>
            <w:tcW w:w="2268" w:type="dxa"/>
            <w:tcBorders>
              <w:top w:val="nil"/>
              <w:left w:val="nil"/>
              <w:bottom w:val="single" w:sz="4" w:space="0" w:color="auto"/>
              <w:right w:val="single" w:sz="4" w:space="0" w:color="auto"/>
            </w:tcBorders>
            <w:shd w:val="clear" w:color="auto" w:fill="auto"/>
            <w:noWrap/>
            <w:vAlign w:val="bottom"/>
          </w:tcPr>
          <w:p w14:paraId="6EC2DC9D"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全程电路保护系统</w:t>
            </w:r>
          </w:p>
        </w:tc>
        <w:tc>
          <w:tcPr>
            <w:tcW w:w="1349" w:type="dxa"/>
            <w:tcBorders>
              <w:top w:val="nil"/>
              <w:left w:val="nil"/>
              <w:bottom w:val="single" w:sz="4" w:space="0" w:color="auto"/>
              <w:right w:val="single" w:sz="4" w:space="0" w:color="auto"/>
            </w:tcBorders>
            <w:shd w:val="clear" w:color="auto" w:fill="auto"/>
            <w:noWrap/>
            <w:vAlign w:val="bottom"/>
          </w:tcPr>
          <w:p w14:paraId="44965AA9"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220v-60v/35A</w:t>
            </w:r>
          </w:p>
        </w:tc>
        <w:tc>
          <w:tcPr>
            <w:tcW w:w="777" w:type="dxa"/>
            <w:tcBorders>
              <w:top w:val="nil"/>
              <w:left w:val="nil"/>
              <w:bottom w:val="single" w:sz="4" w:space="0" w:color="auto"/>
              <w:right w:val="single" w:sz="4" w:space="0" w:color="auto"/>
            </w:tcBorders>
            <w:shd w:val="clear" w:color="auto" w:fill="auto"/>
            <w:noWrap/>
            <w:vAlign w:val="bottom"/>
          </w:tcPr>
          <w:p w14:paraId="5720E753"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24574481"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42EBCB2D"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6ADE4DAB"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32E9B405"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2CA6E986"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4</w:t>
            </w:r>
          </w:p>
        </w:tc>
        <w:tc>
          <w:tcPr>
            <w:tcW w:w="2268" w:type="dxa"/>
            <w:tcBorders>
              <w:top w:val="nil"/>
              <w:left w:val="nil"/>
              <w:bottom w:val="single" w:sz="4" w:space="0" w:color="auto"/>
              <w:right w:val="single" w:sz="4" w:space="0" w:color="auto"/>
            </w:tcBorders>
            <w:shd w:val="clear" w:color="auto" w:fill="auto"/>
            <w:noWrap/>
            <w:vAlign w:val="bottom"/>
          </w:tcPr>
          <w:p w14:paraId="1A5985B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新能源刹车助力系统</w:t>
            </w:r>
          </w:p>
        </w:tc>
        <w:tc>
          <w:tcPr>
            <w:tcW w:w="1349" w:type="dxa"/>
            <w:tcBorders>
              <w:top w:val="nil"/>
              <w:left w:val="nil"/>
              <w:bottom w:val="single" w:sz="4" w:space="0" w:color="auto"/>
              <w:right w:val="single" w:sz="4" w:space="0" w:color="auto"/>
            </w:tcBorders>
            <w:shd w:val="clear" w:color="auto" w:fill="auto"/>
            <w:noWrap/>
            <w:vAlign w:val="bottom"/>
          </w:tcPr>
          <w:p w14:paraId="776C3EC8"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 H-825</w:t>
            </w:r>
          </w:p>
        </w:tc>
        <w:tc>
          <w:tcPr>
            <w:tcW w:w="777" w:type="dxa"/>
            <w:tcBorders>
              <w:top w:val="nil"/>
              <w:left w:val="nil"/>
              <w:bottom w:val="single" w:sz="4" w:space="0" w:color="auto"/>
              <w:right w:val="single" w:sz="4" w:space="0" w:color="auto"/>
            </w:tcBorders>
            <w:shd w:val="clear" w:color="auto" w:fill="auto"/>
            <w:noWrap/>
            <w:vAlign w:val="bottom"/>
          </w:tcPr>
          <w:p w14:paraId="0EB1756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48F25FF7"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15585542"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78CB863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2ECB22DA"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AABDFFC"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5</w:t>
            </w:r>
          </w:p>
        </w:tc>
        <w:tc>
          <w:tcPr>
            <w:tcW w:w="2268" w:type="dxa"/>
            <w:tcBorders>
              <w:top w:val="nil"/>
              <w:left w:val="nil"/>
              <w:bottom w:val="single" w:sz="4" w:space="0" w:color="auto"/>
              <w:right w:val="single" w:sz="4" w:space="0" w:color="auto"/>
            </w:tcBorders>
            <w:shd w:val="clear" w:color="auto" w:fill="auto"/>
            <w:noWrap/>
            <w:vAlign w:val="bottom"/>
          </w:tcPr>
          <w:p w14:paraId="3EBC9AEB"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变压器</w:t>
            </w:r>
          </w:p>
        </w:tc>
        <w:tc>
          <w:tcPr>
            <w:tcW w:w="1349" w:type="dxa"/>
            <w:tcBorders>
              <w:top w:val="nil"/>
              <w:left w:val="nil"/>
              <w:bottom w:val="single" w:sz="4" w:space="0" w:color="auto"/>
              <w:right w:val="single" w:sz="4" w:space="0" w:color="auto"/>
            </w:tcBorders>
            <w:shd w:val="clear" w:color="auto" w:fill="auto"/>
            <w:noWrap/>
            <w:vAlign w:val="bottom"/>
          </w:tcPr>
          <w:p w14:paraId="648FF113"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 5A</w:t>
            </w:r>
          </w:p>
        </w:tc>
        <w:tc>
          <w:tcPr>
            <w:tcW w:w="777" w:type="dxa"/>
            <w:tcBorders>
              <w:top w:val="nil"/>
              <w:left w:val="nil"/>
              <w:bottom w:val="single" w:sz="4" w:space="0" w:color="auto"/>
              <w:right w:val="single" w:sz="4" w:space="0" w:color="auto"/>
            </w:tcBorders>
            <w:shd w:val="clear" w:color="auto" w:fill="auto"/>
            <w:noWrap/>
            <w:vAlign w:val="bottom"/>
          </w:tcPr>
          <w:p w14:paraId="01205F9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51FFD6BB"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5EDDAA96"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78E61BF3"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429548C2" w14:textId="77777777">
        <w:trPr>
          <w:trHeight w:val="499"/>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204DC7D"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6</w:t>
            </w:r>
          </w:p>
        </w:tc>
        <w:tc>
          <w:tcPr>
            <w:tcW w:w="2268" w:type="dxa"/>
            <w:tcBorders>
              <w:top w:val="nil"/>
              <w:left w:val="nil"/>
              <w:bottom w:val="single" w:sz="4" w:space="0" w:color="auto"/>
              <w:right w:val="single" w:sz="4" w:space="0" w:color="auto"/>
            </w:tcBorders>
            <w:shd w:val="clear" w:color="auto" w:fill="auto"/>
            <w:noWrap/>
            <w:vAlign w:val="bottom"/>
          </w:tcPr>
          <w:p w14:paraId="4F8B7256"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工业显示器</w:t>
            </w:r>
          </w:p>
        </w:tc>
        <w:tc>
          <w:tcPr>
            <w:tcW w:w="1349" w:type="dxa"/>
            <w:tcBorders>
              <w:top w:val="nil"/>
              <w:left w:val="nil"/>
              <w:bottom w:val="single" w:sz="4" w:space="0" w:color="auto"/>
              <w:right w:val="single" w:sz="4" w:space="0" w:color="auto"/>
            </w:tcBorders>
            <w:shd w:val="clear" w:color="auto" w:fill="auto"/>
            <w:noWrap/>
            <w:vAlign w:val="bottom"/>
          </w:tcPr>
          <w:p w14:paraId="33AE3FA9"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w:t>
            </w:r>
          </w:p>
        </w:tc>
        <w:tc>
          <w:tcPr>
            <w:tcW w:w="777" w:type="dxa"/>
            <w:tcBorders>
              <w:top w:val="nil"/>
              <w:left w:val="nil"/>
              <w:bottom w:val="single" w:sz="4" w:space="0" w:color="auto"/>
              <w:right w:val="single" w:sz="4" w:space="0" w:color="auto"/>
            </w:tcBorders>
            <w:shd w:val="clear" w:color="auto" w:fill="auto"/>
            <w:noWrap/>
            <w:vAlign w:val="bottom"/>
          </w:tcPr>
          <w:p w14:paraId="3ECCF7E2"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584E6980"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53322984"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466F9ADF"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58F52719" w14:textId="7777777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74151BF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7</w:t>
            </w:r>
          </w:p>
        </w:tc>
        <w:tc>
          <w:tcPr>
            <w:tcW w:w="2268" w:type="dxa"/>
            <w:tcBorders>
              <w:top w:val="nil"/>
              <w:left w:val="nil"/>
              <w:bottom w:val="single" w:sz="4" w:space="0" w:color="auto"/>
              <w:right w:val="single" w:sz="4" w:space="0" w:color="auto"/>
            </w:tcBorders>
            <w:shd w:val="clear" w:color="auto" w:fill="auto"/>
            <w:noWrap/>
            <w:vAlign w:val="bottom"/>
          </w:tcPr>
          <w:p w14:paraId="68DE6BE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车载控制系统</w:t>
            </w:r>
          </w:p>
        </w:tc>
        <w:tc>
          <w:tcPr>
            <w:tcW w:w="1349" w:type="dxa"/>
            <w:tcBorders>
              <w:top w:val="nil"/>
              <w:left w:val="nil"/>
              <w:bottom w:val="single" w:sz="4" w:space="0" w:color="auto"/>
              <w:right w:val="single" w:sz="4" w:space="0" w:color="auto"/>
            </w:tcBorders>
            <w:shd w:val="clear" w:color="auto" w:fill="auto"/>
            <w:noWrap/>
            <w:vAlign w:val="bottom"/>
          </w:tcPr>
          <w:p w14:paraId="37DE7E52"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w:t>
            </w:r>
          </w:p>
        </w:tc>
        <w:tc>
          <w:tcPr>
            <w:tcW w:w="777" w:type="dxa"/>
            <w:tcBorders>
              <w:top w:val="nil"/>
              <w:left w:val="nil"/>
              <w:bottom w:val="single" w:sz="4" w:space="0" w:color="auto"/>
              <w:right w:val="single" w:sz="4" w:space="0" w:color="auto"/>
            </w:tcBorders>
            <w:shd w:val="clear" w:color="auto" w:fill="auto"/>
            <w:noWrap/>
            <w:vAlign w:val="bottom"/>
          </w:tcPr>
          <w:p w14:paraId="6DA0DDDD"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4F6C4B77"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0897E887"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46C043C8"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7DC74BC3" w14:textId="7777777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4FE9C2F2"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8</w:t>
            </w:r>
          </w:p>
        </w:tc>
        <w:tc>
          <w:tcPr>
            <w:tcW w:w="2268" w:type="dxa"/>
            <w:tcBorders>
              <w:top w:val="nil"/>
              <w:left w:val="nil"/>
              <w:bottom w:val="single" w:sz="4" w:space="0" w:color="auto"/>
              <w:right w:val="single" w:sz="4" w:space="0" w:color="auto"/>
            </w:tcBorders>
            <w:shd w:val="clear" w:color="auto" w:fill="auto"/>
            <w:noWrap/>
            <w:vAlign w:val="bottom"/>
          </w:tcPr>
          <w:p w14:paraId="55E8A816"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定位信号工控机</w:t>
            </w:r>
          </w:p>
        </w:tc>
        <w:tc>
          <w:tcPr>
            <w:tcW w:w="1349" w:type="dxa"/>
            <w:tcBorders>
              <w:top w:val="nil"/>
              <w:left w:val="nil"/>
              <w:bottom w:val="single" w:sz="4" w:space="0" w:color="auto"/>
              <w:right w:val="single" w:sz="4" w:space="0" w:color="auto"/>
            </w:tcBorders>
            <w:shd w:val="clear" w:color="auto" w:fill="auto"/>
            <w:noWrap/>
            <w:vAlign w:val="bottom"/>
          </w:tcPr>
          <w:p w14:paraId="59853C9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w:t>
            </w:r>
          </w:p>
        </w:tc>
        <w:tc>
          <w:tcPr>
            <w:tcW w:w="777" w:type="dxa"/>
            <w:tcBorders>
              <w:top w:val="nil"/>
              <w:left w:val="nil"/>
              <w:bottom w:val="single" w:sz="4" w:space="0" w:color="auto"/>
              <w:right w:val="single" w:sz="4" w:space="0" w:color="auto"/>
            </w:tcBorders>
            <w:shd w:val="clear" w:color="auto" w:fill="auto"/>
            <w:noWrap/>
            <w:vAlign w:val="bottom"/>
          </w:tcPr>
          <w:p w14:paraId="67725C92"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29564693"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6DDE40B4"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0265284A" w14:textId="77777777" w:rsidR="002F2273" w:rsidRDefault="002F2273">
            <w:pPr>
              <w:widowControl/>
              <w:jc w:val="both"/>
              <w:rPr>
                <w:rFonts w:ascii="宋体" w:eastAsia="宋体" w:hAnsi="宋体" w:cs="Tahoma"/>
                <w:color w:val="000000"/>
                <w:kern w:val="0"/>
              </w:rPr>
            </w:pPr>
          </w:p>
        </w:tc>
      </w:tr>
      <w:tr w:rsidR="002F2273" w14:paraId="32A09DCC" w14:textId="77777777">
        <w:trPr>
          <w:trHeight w:val="285"/>
        </w:trPr>
        <w:tc>
          <w:tcPr>
            <w:tcW w:w="851" w:type="dxa"/>
            <w:tcBorders>
              <w:top w:val="nil"/>
              <w:left w:val="single" w:sz="4" w:space="0" w:color="auto"/>
              <w:bottom w:val="single" w:sz="4" w:space="0" w:color="auto"/>
              <w:right w:val="single" w:sz="4" w:space="0" w:color="auto"/>
            </w:tcBorders>
            <w:shd w:val="clear" w:color="auto" w:fill="auto"/>
            <w:noWrap/>
            <w:vAlign w:val="bottom"/>
          </w:tcPr>
          <w:p w14:paraId="61B2707A"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9</w:t>
            </w:r>
          </w:p>
        </w:tc>
        <w:tc>
          <w:tcPr>
            <w:tcW w:w="2268" w:type="dxa"/>
            <w:tcBorders>
              <w:top w:val="nil"/>
              <w:left w:val="nil"/>
              <w:bottom w:val="single" w:sz="4" w:space="0" w:color="auto"/>
              <w:right w:val="single" w:sz="4" w:space="0" w:color="auto"/>
            </w:tcBorders>
            <w:shd w:val="clear" w:color="auto" w:fill="auto"/>
            <w:noWrap/>
            <w:vAlign w:val="bottom"/>
          </w:tcPr>
          <w:p w14:paraId="1591D3D0"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教学软件系统</w:t>
            </w:r>
          </w:p>
        </w:tc>
        <w:tc>
          <w:tcPr>
            <w:tcW w:w="1349" w:type="dxa"/>
            <w:tcBorders>
              <w:top w:val="nil"/>
              <w:left w:val="nil"/>
              <w:bottom w:val="single" w:sz="4" w:space="0" w:color="auto"/>
              <w:right w:val="single" w:sz="4" w:space="0" w:color="auto"/>
            </w:tcBorders>
            <w:shd w:val="clear" w:color="auto" w:fill="auto"/>
            <w:noWrap/>
            <w:vAlign w:val="bottom"/>
          </w:tcPr>
          <w:p w14:paraId="16777DB9"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12V</w:t>
            </w:r>
          </w:p>
        </w:tc>
        <w:tc>
          <w:tcPr>
            <w:tcW w:w="777" w:type="dxa"/>
            <w:tcBorders>
              <w:top w:val="nil"/>
              <w:left w:val="nil"/>
              <w:bottom w:val="single" w:sz="4" w:space="0" w:color="auto"/>
              <w:right w:val="single" w:sz="4" w:space="0" w:color="auto"/>
            </w:tcBorders>
            <w:shd w:val="clear" w:color="auto" w:fill="auto"/>
            <w:noWrap/>
            <w:vAlign w:val="bottom"/>
          </w:tcPr>
          <w:p w14:paraId="011EEDAA"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r>
              <w:rPr>
                <w:rFonts w:ascii="宋体" w:hAnsi="宋体" w:cs="Tahoma"/>
                <w:color w:val="000000"/>
                <w:kern w:val="0"/>
              </w:rPr>
              <w:t>4</w:t>
            </w:r>
          </w:p>
        </w:tc>
        <w:tc>
          <w:tcPr>
            <w:tcW w:w="1698" w:type="dxa"/>
            <w:tcBorders>
              <w:top w:val="nil"/>
              <w:left w:val="nil"/>
              <w:bottom w:val="single" w:sz="4" w:space="0" w:color="auto"/>
              <w:right w:val="single" w:sz="4" w:space="0" w:color="auto"/>
            </w:tcBorders>
            <w:shd w:val="clear" w:color="auto" w:fill="auto"/>
            <w:noWrap/>
            <w:vAlign w:val="bottom"/>
          </w:tcPr>
          <w:p w14:paraId="1A9042DD"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2B61E34B"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65596C6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 xml:space="preserve">　</w:t>
            </w:r>
          </w:p>
        </w:tc>
      </w:tr>
      <w:tr w:rsidR="002F2273" w14:paraId="17C01456" w14:textId="77777777">
        <w:trPr>
          <w:trHeight w:val="156"/>
        </w:trPr>
        <w:tc>
          <w:tcPr>
            <w:tcW w:w="851" w:type="dxa"/>
            <w:tcBorders>
              <w:top w:val="nil"/>
              <w:left w:val="single" w:sz="4" w:space="0" w:color="auto"/>
              <w:bottom w:val="single" w:sz="4" w:space="0" w:color="auto"/>
              <w:right w:val="single" w:sz="4" w:space="0" w:color="auto"/>
            </w:tcBorders>
            <w:shd w:val="clear" w:color="auto" w:fill="auto"/>
            <w:noWrap/>
            <w:vAlign w:val="center"/>
          </w:tcPr>
          <w:p w14:paraId="56D26C55"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10</w:t>
            </w:r>
          </w:p>
        </w:tc>
        <w:tc>
          <w:tcPr>
            <w:tcW w:w="2268" w:type="dxa"/>
            <w:tcBorders>
              <w:top w:val="nil"/>
              <w:left w:val="nil"/>
              <w:bottom w:val="single" w:sz="4" w:space="0" w:color="auto"/>
              <w:right w:val="single" w:sz="4" w:space="0" w:color="auto"/>
            </w:tcBorders>
            <w:shd w:val="clear" w:color="auto" w:fill="auto"/>
            <w:noWrap/>
            <w:vAlign w:val="center"/>
          </w:tcPr>
          <w:p w14:paraId="6192CED2"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其它全套附件及安装调试等</w:t>
            </w:r>
          </w:p>
        </w:tc>
        <w:tc>
          <w:tcPr>
            <w:tcW w:w="1349" w:type="dxa"/>
            <w:tcBorders>
              <w:top w:val="nil"/>
              <w:left w:val="nil"/>
              <w:bottom w:val="single" w:sz="4" w:space="0" w:color="auto"/>
              <w:right w:val="single" w:sz="4" w:space="0" w:color="auto"/>
            </w:tcBorders>
            <w:shd w:val="clear" w:color="auto" w:fill="auto"/>
            <w:noWrap/>
            <w:vAlign w:val="center"/>
          </w:tcPr>
          <w:p w14:paraId="5815353D" w14:textId="77777777" w:rsidR="002F2273" w:rsidRDefault="002F2273">
            <w:pPr>
              <w:widowControl/>
              <w:jc w:val="center"/>
              <w:rPr>
                <w:rFonts w:ascii="宋体" w:eastAsia="宋体" w:hAnsi="宋体" w:cs="Tahoma"/>
                <w:color w:val="000000"/>
                <w:kern w:val="0"/>
              </w:rPr>
            </w:pPr>
          </w:p>
        </w:tc>
        <w:tc>
          <w:tcPr>
            <w:tcW w:w="777" w:type="dxa"/>
            <w:tcBorders>
              <w:top w:val="nil"/>
              <w:left w:val="nil"/>
              <w:bottom w:val="single" w:sz="4" w:space="0" w:color="auto"/>
              <w:right w:val="single" w:sz="4" w:space="0" w:color="auto"/>
            </w:tcBorders>
            <w:shd w:val="clear" w:color="auto" w:fill="auto"/>
            <w:noWrap/>
            <w:vAlign w:val="center"/>
          </w:tcPr>
          <w:p w14:paraId="40A85507"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14</w:t>
            </w:r>
          </w:p>
        </w:tc>
        <w:tc>
          <w:tcPr>
            <w:tcW w:w="1698" w:type="dxa"/>
            <w:tcBorders>
              <w:top w:val="nil"/>
              <w:left w:val="nil"/>
              <w:bottom w:val="single" w:sz="4" w:space="0" w:color="auto"/>
              <w:right w:val="single" w:sz="4" w:space="0" w:color="auto"/>
            </w:tcBorders>
            <w:shd w:val="clear" w:color="auto" w:fill="auto"/>
            <w:noWrap/>
            <w:vAlign w:val="center"/>
          </w:tcPr>
          <w:p w14:paraId="14D2CEA7" w14:textId="77777777" w:rsidR="002F2273" w:rsidRDefault="002F2273">
            <w:pPr>
              <w:widowControl/>
              <w:jc w:val="center"/>
              <w:rPr>
                <w:rFonts w:ascii="Tahoma" w:eastAsia="宋体" w:hAnsi="Tahoma"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764E9FBA" w14:textId="77777777" w:rsidR="002F2273" w:rsidRDefault="002F2273">
            <w:pPr>
              <w:widowControl/>
              <w:jc w:val="center"/>
              <w:rPr>
                <w:rFonts w:ascii="Tahoma" w:eastAsia="宋体" w:hAnsi="Tahoma"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41529237" w14:textId="77777777" w:rsidR="002F2273" w:rsidRDefault="002F2273">
            <w:pPr>
              <w:widowControl/>
              <w:jc w:val="center"/>
              <w:rPr>
                <w:rFonts w:ascii="宋体" w:eastAsia="宋体" w:hAnsi="宋体" w:cs="Tahoma"/>
                <w:color w:val="000000"/>
                <w:kern w:val="0"/>
              </w:rPr>
            </w:pPr>
          </w:p>
        </w:tc>
      </w:tr>
      <w:tr w:rsidR="002F2273" w14:paraId="65A679D1" w14:textId="77777777">
        <w:trPr>
          <w:trHeight w:val="468"/>
        </w:trPr>
        <w:tc>
          <w:tcPr>
            <w:tcW w:w="851" w:type="dxa"/>
            <w:vMerge w:val="restart"/>
            <w:tcBorders>
              <w:top w:val="nil"/>
              <w:left w:val="single" w:sz="4" w:space="0" w:color="auto"/>
              <w:right w:val="single" w:sz="4" w:space="0" w:color="auto"/>
            </w:tcBorders>
            <w:shd w:val="clear" w:color="auto" w:fill="auto"/>
            <w:noWrap/>
            <w:vAlign w:val="center"/>
          </w:tcPr>
          <w:p w14:paraId="3ED8DE3D"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11</w:t>
            </w:r>
          </w:p>
        </w:tc>
        <w:tc>
          <w:tcPr>
            <w:tcW w:w="2268" w:type="dxa"/>
            <w:vMerge w:val="restart"/>
            <w:tcBorders>
              <w:top w:val="nil"/>
              <w:left w:val="nil"/>
              <w:right w:val="single" w:sz="4" w:space="0" w:color="auto"/>
            </w:tcBorders>
            <w:shd w:val="clear" w:color="auto" w:fill="auto"/>
            <w:noWrap/>
            <w:vAlign w:val="center"/>
          </w:tcPr>
          <w:p w14:paraId="20D2B071"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驾考科目二基准站及系统</w:t>
            </w:r>
          </w:p>
        </w:tc>
        <w:tc>
          <w:tcPr>
            <w:tcW w:w="1349" w:type="dxa"/>
            <w:vMerge w:val="restart"/>
            <w:tcBorders>
              <w:top w:val="nil"/>
              <w:left w:val="nil"/>
              <w:right w:val="single" w:sz="4" w:space="0" w:color="auto"/>
            </w:tcBorders>
            <w:shd w:val="clear" w:color="auto" w:fill="auto"/>
            <w:noWrap/>
            <w:vAlign w:val="center"/>
          </w:tcPr>
          <w:p w14:paraId="4DC79034"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车载移动站基准站及系统</w:t>
            </w:r>
          </w:p>
        </w:tc>
        <w:tc>
          <w:tcPr>
            <w:tcW w:w="777" w:type="dxa"/>
            <w:tcBorders>
              <w:top w:val="nil"/>
              <w:left w:val="nil"/>
              <w:bottom w:val="single" w:sz="4" w:space="0" w:color="auto"/>
              <w:right w:val="single" w:sz="4" w:space="0" w:color="auto"/>
            </w:tcBorders>
            <w:shd w:val="clear" w:color="auto" w:fill="auto"/>
            <w:noWrap/>
            <w:vAlign w:val="center"/>
          </w:tcPr>
          <w:p w14:paraId="7BF3FAB8"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14</w:t>
            </w:r>
          </w:p>
        </w:tc>
        <w:tc>
          <w:tcPr>
            <w:tcW w:w="1698" w:type="dxa"/>
            <w:vMerge w:val="restart"/>
            <w:tcBorders>
              <w:top w:val="nil"/>
              <w:left w:val="nil"/>
              <w:right w:val="single" w:sz="4" w:space="0" w:color="auto"/>
            </w:tcBorders>
            <w:shd w:val="clear" w:color="auto" w:fill="auto"/>
            <w:noWrap/>
            <w:vAlign w:val="center"/>
          </w:tcPr>
          <w:p w14:paraId="59E67142" w14:textId="77777777" w:rsidR="002F2273" w:rsidRDefault="002F2273">
            <w:pPr>
              <w:widowControl/>
              <w:jc w:val="center"/>
              <w:rPr>
                <w:rFonts w:ascii="宋体" w:eastAsia="宋体" w:hAnsi="宋体" w:cs="Tahoma"/>
                <w:color w:val="000000"/>
                <w:kern w:val="0"/>
              </w:rPr>
            </w:pPr>
          </w:p>
        </w:tc>
        <w:tc>
          <w:tcPr>
            <w:tcW w:w="1275" w:type="dxa"/>
            <w:vMerge w:val="restart"/>
            <w:tcBorders>
              <w:top w:val="nil"/>
              <w:left w:val="nil"/>
              <w:right w:val="single" w:sz="4" w:space="0" w:color="auto"/>
            </w:tcBorders>
            <w:shd w:val="clear" w:color="auto" w:fill="auto"/>
            <w:noWrap/>
            <w:vAlign w:val="bottom"/>
          </w:tcPr>
          <w:p w14:paraId="7893DA19" w14:textId="77777777" w:rsidR="002F2273" w:rsidRDefault="002F2273">
            <w:pPr>
              <w:widowControl/>
              <w:jc w:val="center"/>
              <w:rPr>
                <w:rFonts w:ascii="宋体" w:eastAsia="宋体" w:hAnsi="宋体" w:cs="Tahoma"/>
                <w:color w:val="000000"/>
                <w:kern w:val="0"/>
              </w:rPr>
            </w:pPr>
          </w:p>
        </w:tc>
        <w:tc>
          <w:tcPr>
            <w:tcW w:w="840" w:type="dxa"/>
            <w:vMerge w:val="restart"/>
            <w:tcBorders>
              <w:top w:val="nil"/>
              <w:left w:val="nil"/>
              <w:right w:val="single" w:sz="4" w:space="0" w:color="auto"/>
            </w:tcBorders>
            <w:shd w:val="clear" w:color="auto" w:fill="auto"/>
            <w:noWrap/>
            <w:vAlign w:val="bottom"/>
          </w:tcPr>
          <w:p w14:paraId="5B22EB37" w14:textId="77777777" w:rsidR="002F2273" w:rsidRDefault="002F2273">
            <w:pPr>
              <w:widowControl/>
              <w:jc w:val="center"/>
              <w:rPr>
                <w:rFonts w:ascii="宋体" w:eastAsia="宋体" w:hAnsi="宋体" w:cs="Tahoma"/>
                <w:color w:val="000000"/>
                <w:kern w:val="0"/>
              </w:rPr>
            </w:pPr>
          </w:p>
        </w:tc>
      </w:tr>
      <w:tr w:rsidR="002F2273" w14:paraId="5B829668" w14:textId="77777777">
        <w:trPr>
          <w:trHeight w:val="468"/>
        </w:trPr>
        <w:tc>
          <w:tcPr>
            <w:tcW w:w="851" w:type="dxa"/>
            <w:vMerge/>
            <w:tcBorders>
              <w:left w:val="single" w:sz="4" w:space="0" w:color="auto"/>
              <w:bottom w:val="single" w:sz="4" w:space="0" w:color="auto"/>
              <w:right w:val="single" w:sz="4" w:space="0" w:color="auto"/>
            </w:tcBorders>
            <w:shd w:val="clear" w:color="auto" w:fill="auto"/>
            <w:noWrap/>
            <w:vAlign w:val="center"/>
          </w:tcPr>
          <w:p w14:paraId="3E9C22CA" w14:textId="77777777" w:rsidR="002F2273" w:rsidRDefault="002F2273">
            <w:pPr>
              <w:widowControl/>
              <w:jc w:val="center"/>
            </w:pPr>
          </w:p>
        </w:tc>
        <w:tc>
          <w:tcPr>
            <w:tcW w:w="2268" w:type="dxa"/>
            <w:vMerge/>
            <w:tcBorders>
              <w:left w:val="nil"/>
              <w:bottom w:val="single" w:sz="4" w:space="0" w:color="auto"/>
              <w:right w:val="single" w:sz="4" w:space="0" w:color="auto"/>
            </w:tcBorders>
            <w:shd w:val="clear" w:color="auto" w:fill="auto"/>
            <w:noWrap/>
            <w:vAlign w:val="center"/>
          </w:tcPr>
          <w:p w14:paraId="06EF6D63" w14:textId="77777777" w:rsidR="002F2273" w:rsidRDefault="002F2273">
            <w:pPr>
              <w:widowControl/>
              <w:jc w:val="center"/>
            </w:pPr>
          </w:p>
        </w:tc>
        <w:tc>
          <w:tcPr>
            <w:tcW w:w="1349" w:type="dxa"/>
            <w:vMerge/>
            <w:tcBorders>
              <w:left w:val="nil"/>
              <w:bottom w:val="single" w:sz="4" w:space="0" w:color="auto"/>
              <w:right w:val="single" w:sz="4" w:space="0" w:color="auto"/>
            </w:tcBorders>
            <w:shd w:val="clear" w:color="auto" w:fill="auto"/>
            <w:noWrap/>
            <w:vAlign w:val="center"/>
          </w:tcPr>
          <w:p w14:paraId="2A4425D0" w14:textId="77777777" w:rsidR="002F2273" w:rsidRDefault="002F2273">
            <w:pPr>
              <w:widowControl/>
              <w:jc w:val="center"/>
            </w:pPr>
          </w:p>
        </w:tc>
        <w:tc>
          <w:tcPr>
            <w:tcW w:w="777" w:type="dxa"/>
            <w:tcBorders>
              <w:top w:val="nil"/>
              <w:left w:val="nil"/>
              <w:bottom w:val="single" w:sz="4" w:space="0" w:color="auto"/>
              <w:right w:val="single" w:sz="4" w:space="0" w:color="auto"/>
            </w:tcBorders>
            <w:shd w:val="clear" w:color="auto" w:fill="auto"/>
            <w:noWrap/>
            <w:vAlign w:val="center"/>
          </w:tcPr>
          <w:p w14:paraId="136B74E8"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1</w:t>
            </w:r>
          </w:p>
        </w:tc>
        <w:tc>
          <w:tcPr>
            <w:tcW w:w="1698" w:type="dxa"/>
            <w:vMerge/>
            <w:tcBorders>
              <w:left w:val="nil"/>
              <w:bottom w:val="single" w:sz="4" w:space="0" w:color="auto"/>
              <w:right w:val="single" w:sz="4" w:space="0" w:color="auto"/>
            </w:tcBorders>
            <w:shd w:val="clear" w:color="auto" w:fill="auto"/>
            <w:noWrap/>
            <w:vAlign w:val="center"/>
          </w:tcPr>
          <w:p w14:paraId="1C70A1AE" w14:textId="77777777" w:rsidR="002F2273" w:rsidRDefault="002F2273">
            <w:pPr>
              <w:widowControl/>
              <w:jc w:val="center"/>
              <w:rPr>
                <w:rFonts w:ascii="宋体" w:eastAsia="宋体" w:hAnsi="宋体" w:cs="Tahoma"/>
                <w:color w:val="000000"/>
                <w:kern w:val="0"/>
              </w:rPr>
            </w:pPr>
          </w:p>
        </w:tc>
        <w:tc>
          <w:tcPr>
            <w:tcW w:w="1275" w:type="dxa"/>
            <w:vMerge/>
            <w:tcBorders>
              <w:left w:val="nil"/>
              <w:bottom w:val="single" w:sz="4" w:space="0" w:color="auto"/>
              <w:right w:val="single" w:sz="4" w:space="0" w:color="auto"/>
            </w:tcBorders>
            <w:shd w:val="clear" w:color="auto" w:fill="auto"/>
            <w:noWrap/>
            <w:vAlign w:val="bottom"/>
          </w:tcPr>
          <w:p w14:paraId="27F748EF" w14:textId="77777777" w:rsidR="002F2273" w:rsidRDefault="002F2273">
            <w:pPr>
              <w:widowControl/>
              <w:jc w:val="center"/>
              <w:rPr>
                <w:rFonts w:ascii="宋体" w:eastAsia="宋体" w:hAnsi="宋体" w:cs="Tahoma"/>
                <w:color w:val="000000"/>
                <w:kern w:val="0"/>
              </w:rPr>
            </w:pPr>
          </w:p>
        </w:tc>
        <w:tc>
          <w:tcPr>
            <w:tcW w:w="840" w:type="dxa"/>
            <w:vMerge/>
            <w:tcBorders>
              <w:left w:val="nil"/>
              <w:bottom w:val="single" w:sz="4" w:space="0" w:color="auto"/>
              <w:right w:val="single" w:sz="4" w:space="0" w:color="auto"/>
            </w:tcBorders>
            <w:shd w:val="clear" w:color="auto" w:fill="auto"/>
            <w:noWrap/>
            <w:vAlign w:val="bottom"/>
          </w:tcPr>
          <w:p w14:paraId="54B5BF8E" w14:textId="77777777" w:rsidR="002F2273" w:rsidRDefault="002F2273">
            <w:pPr>
              <w:widowControl/>
              <w:jc w:val="center"/>
              <w:rPr>
                <w:rFonts w:ascii="宋体" w:eastAsia="宋体" w:hAnsi="宋体" w:cs="Tahoma"/>
                <w:color w:val="000000"/>
                <w:kern w:val="0"/>
              </w:rPr>
            </w:pPr>
          </w:p>
        </w:tc>
      </w:tr>
      <w:tr w:rsidR="002F2273" w14:paraId="322A8466" w14:textId="77777777">
        <w:trPr>
          <w:trHeight w:val="572"/>
        </w:trPr>
        <w:tc>
          <w:tcPr>
            <w:tcW w:w="851" w:type="dxa"/>
            <w:tcBorders>
              <w:top w:val="nil"/>
              <w:left w:val="single" w:sz="4" w:space="0" w:color="auto"/>
              <w:bottom w:val="single" w:sz="4" w:space="0" w:color="auto"/>
              <w:right w:val="single" w:sz="4" w:space="0" w:color="auto"/>
            </w:tcBorders>
            <w:shd w:val="clear" w:color="auto" w:fill="auto"/>
            <w:noWrap/>
            <w:vAlign w:val="bottom"/>
          </w:tcPr>
          <w:p w14:paraId="3BD0FC3B" w14:textId="77777777" w:rsidR="002F2273" w:rsidRDefault="007960A2">
            <w:pPr>
              <w:widowControl/>
              <w:jc w:val="center"/>
              <w:rPr>
                <w:rFonts w:ascii="宋体" w:eastAsia="宋体" w:hAnsi="宋体" w:cs="Tahoma"/>
                <w:color w:val="000000"/>
                <w:kern w:val="0"/>
              </w:rPr>
            </w:pPr>
            <w:r>
              <w:rPr>
                <w:rFonts w:ascii="宋体" w:eastAsia="宋体" w:hAnsi="宋体" w:cs="Tahoma" w:hint="eastAsia"/>
                <w:color w:val="000000"/>
                <w:kern w:val="0"/>
              </w:rPr>
              <w:t>合计</w:t>
            </w:r>
          </w:p>
        </w:tc>
        <w:tc>
          <w:tcPr>
            <w:tcW w:w="2268" w:type="dxa"/>
            <w:tcBorders>
              <w:top w:val="nil"/>
              <w:left w:val="nil"/>
              <w:bottom w:val="single" w:sz="4" w:space="0" w:color="auto"/>
              <w:right w:val="single" w:sz="4" w:space="0" w:color="auto"/>
            </w:tcBorders>
            <w:shd w:val="clear" w:color="auto" w:fill="auto"/>
            <w:noWrap/>
            <w:vAlign w:val="bottom"/>
          </w:tcPr>
          <w:p w14:paraId="5B694537" w14:textId="77777777" w:rsidR="002F2273" w:rsidRDefault="002F2273">
            <w:pPr>
              <w:widowControl/>
              <w:jc w:val="center"/>
              <w:rPr>
                <w:rFonts w:ascii="宋体" w:eastAsia="宋体" w:hAnsi="宋体" w:cs="Tahoma"/>
                <w:color w:val="000000"/>
                <w:kern w:val="0"/>
              </w:rPr>
            </w:pPr>
          </w:p>
        </w:tc>
        <w:tc>
          <w:tcPr>
            <w:tcW w:w="1349" w:type="dxa"/>
            <w:tcBorders>
              <w:top w:val="nil"/>
              <w:left w:val="nil"/>
              <w:bottom w:val="single" w:sz="4" w:space="0" w:color="auto"/>
              <w:right w:val="single" w:sz="4" w:space="0" w:color="auto"/>
            </w:tcBorders>
            <w:shd w:val="clear" w:color="auto" w:fill="auto"/>
            <w:noWrap/>
            <w:vAlign w:val="bottom"/>
          </w:tcPr>
          <w:p w14:paraId="70912A64" w14:textId="77777777" w:rsidR="002F2273" w:rsidRDefault="002F2273">
            <w:pPr>
              <w:widowControl/>
              <w:jc w:val="center"/>
              <w:rPr>
                <w:rFonts w:ascii="宋体" w:eastAsia="宋体" w:hAnsi="宋体" w:cs="Tahoma"/>
                <w:color w:val="000000"/>
                <w:kern w:val="0"/>
              </w:rPr>
            </w:pPr>
          </w:p>
        </w:tc>
        <w:tc>
          <w:tcPr>
            <w:tcW w:w="777" w:type="dxa"/>
            <w:tcBorders>
              <w:top w:val="nil"/>
              <w:left w:val="nil"/>
              <w:bottom w:val="single" w:sz="4" w:space="0" w:color="auto"/>
              <w:right w:val="single" w:sz="4" w:space="0" w:color="auto"/>
            </w:tcBorders>
            <w:shd w:val="clear" w:color="auto" w:fill="auto"/>
            <w:noWrap/>
            <w:vAlign w:val="bottom"/>
          </w:tcPr>
          <w:p w14:paraId="0C142F40" w14:textId="77777777" w:rsidR="002F2273" w:rsidRDefault="002F2273">
            <w:pPr>
              <w:widowControl/>
              <w:jc w:val="center"/>
              <w:rPr>
                <w:rFonts w:ascii="宋体" w:eastAsia="宋体" w:hAnsi="宋体" w:cs="Tahoma"/>
                <w:color w:val="000000"/>
                <w:kern w:val="0"/>
              </w:rPr>
            </w:pPr>
          </w:p>
        </w:tc>
        <w:tc>
          <w:tcPr>
            <w:tcW w:w="1698" w:type="dxa"/>
            <w:tcBorders>
              <w:top w:val="nil"/>
              <w:left w:val="nil"/>
              <w:bottom w:val="single" w:sz="4" w:space="0" w:color="auto"/>
              <w:right w:val="single" w:sz="4" w:space="0" w:color="auto"/>
            </w:tcBorders>
            <w:shd w:val="clear" w:color="auto" w:fill="auto"/>
            <w:noWrap/>
            <w:vAlign w:val="bottom"/>
          </w:tcPr>
          <w:p w14:paraId="7D655388" w14:textId="77777777" w:rsidR="002F2273" w:rsidRDefault="002F2273">
            <w:pPr>
              <w:widowControl/>
              <w:jc w:val="center"/>
              <w:rPr>
                <w:rFonts w:ascii="宋体" w:eastAsia="宋体" w:hAnsi="宋体" w:cs="Tahoma"/>
                <w:color w:val="000000"/>
                <w:kern w:val="0"/>
              </w:rPr>
            </w:pPr>
          </w:p>
        </w:tc>
        <w:tc>
          <w:tcPr>
            <w:tcW w:w="1275" w:type="dxa"/>
            <w:tcBorders>
              <w:top w:val="nil"/>
              <w:left w:val="nil"/>
              <w:bottom w:val="single" w:sz="4" w:space="0" w:color="auto"/>
              <w:right w:val="single" w:sz="4" w:space="0" w:color="auto"/>
            </w:tcBorders>
            <w:shd w:val="clear" w:color="auto" w:fill="auto"/>
            <w:noWrap/>
            <w:vAlign w:val="bottom"/>
          </w:tcPr>
          <w:p w14:paraId="33428BD5" w14:textId="77777777" w:rsidR="002F2273" w:rsidRDefault="002F2273">
            <w:pPr>
              <w:widowControl/>
              <w:jc w:val="center"/>
              <w:rPr>
                <w:rFonts w:ascii="宋体" w:eastAsia="宋体" w:hAnsi="宋体" w:cs="Tahoma"/>
                <w:color w:val="000000"/>
                <w:kern w:val="0"/>
              </w:rPr>
            </w:pPr>
          </w:p>
        </w:tc>
        <w:tc>
          <w:tcPr>
            <w:tcW w:w="840" w:type="dxa"/>
            <w:tcBorders>
              <w:top w:val="nil"/>
              <w:left w:val="nil"/>
              <w:bottom w:val="single" w:sz="4" w:space="0" w:color="auto"/>
              <w:right w:val="single" w:sz="4" w:space="0" w:color="auto"/>
            </w:tcBorders>
            <w:shd w:val="clear" w:color="auto" w:fill="auto"/>
            <w:noWrap/>
            <w:vAlign w:val="bottom"/>
          </w:tcPr>
          <w:p w14:paraId="1AFB34EF" w14:textId="77777777" w:rsidR="002F2273" w:rsidRDefault="002F2273">
            <w:pPr>
              <w:widowControl/>
              <w:jc w:val="center"/>
              <w:rPr>
                <w:rFonts w:ascii="宋体" w:eastAsia="宋体" w:hAnsi="宋体" w:cs="Tahoma"/>
                <w:color w:val="000000"/>
                <w:kern w:val="0"/>
              </w:rPr>
            </w:pPr>
          </w:p>
        </w:tc>
      </w:tr>
    </w:tbl>
    <w:p w14:paraId="63B96754" w14:textId="77777777" w:rsidR="002F2273" w:rsidRDefault="002F2273">
      <w:pPr>
        <w:rPr>
          <w:rFonts w:ascii="宋体" w:eastAsia="宋体" w:hAnsi="宋体"/>
          <w:sz w:val="21"/>
          <w:szCs w:val="21"/>
        </w:rPr>
      </w:pPr>
    </w:p>
    <w:p w14:paraId="72591234" w14:textId="724F8874" w:rsidR="002F2273" w:rsidRDefault="007960A2" w:rsidP="008250DD">
      <w:pPr>
        <w:ind w:right="480"/>
        <w:rPr>
          <w:rFonts w:ascii="宋体" w:eastAsia="宋体" w:hAnsi="宋体"/>
          <w:sz w:val="21"/>
          <w:szCs w:val="21"/>
        </w:rPr>
      </w:pPr>
      <w:r>
        <w:rPr>
          <w:rFonts w:ascii="宋体" w:eastAsia="宋体" w:hAnsi="宋体" w:hint="eastAsia"/>
          <w:sz w:val="21"/>
          <w:szCs w:val="21"/>
        </w:rPr>
        <w:t>投标人单位：</w:t>
      </w:r>
      <w:r>
        <w:rPr>
          <w:rFonts w:ascii="宋体" w:eastAsia="宋体" w:hAnsi="宋体" w:hint="eastAsia"/>
          <w:sz w:val="21"/>
          <w:szCs w:val="21"/>
          <w:u w:val="single"/>
        </w:rPr>
        <w:t>（盖章）</w:t>
      </w:r>
      <w:r>
        <w:rPr>
          <w:rFonts w:ascii="宋体" w:eastAsia="宋体" w:hAnsi="宋体" w:hint="eastAsia"/>
          <w:sz w:val="21"/>
          <w:szCs w:val="21"/>
        </w:rPr>
        <w:t xml:space="preserve">         </w:t>
      </w:r>
      <w:r>
        <w:rPr>
          <w:rFonts w:ascii="宋体" w:eastAsia="宋体" w:hAnsi="宋体" w:hint="eastAsia"/>
          <w:sz w:val="21"/>
          <w:szCs w:val="21"/>
        </w:rPr>
        <w:t xml:space="preserve">       </w:t>
      </w:r>
      <w:r>
        <w:rPr>
          <w:rFonts w:ascii="宋体" w:eastAsia="宋体" w:hAnsi="宋体" w:hint="eastAsia"/>
          <w:sz w:val="21"/>
          <w:szCs w:val="21"/>
        </w:rPr>
        <w:t>投标人法定代表人或其授权的代理人：</w:t>
      </w:r>
      <w:r>
        <w:rPr>
          <w:rFonts w:ascii="宋体" w:eastAsia="宋体" w:hAnsi="宋体" w:hint="eastAsia"/>
          <w:sz w:val="21"/>
          <w:szCs w:val="21"/>
          <w:u w:val="single"/>
        </w:rPr>
        <w:t>（签字）</w:t>
      </w:r>
    </w:p>
    <w:p w14:paraId="5E1C41AF" w14:textId="77777777" w:rsidR="002F2273" w:rsidRDefault="002F2273">
      <w:pPr>
        <w:ind w:right="640" w:firstLineChars="1200" w:firstLine="2520"/>
        <w:rPr>
          <w:rFonts w:ascii="宋体" w:eastAsia="宋体" w:hAnsi="宋体"/>
          <w:sz w:val="21"/>
          <w:szCs w:val="21"/>
        </w:rPr>
      </w:pPr>
    </w:p>
    <w:p w14:paraId="7D10CCE2" w14:textId="77777777" w:rsidR="002F2273" w:rsidRDefault="002F2273">
      <w:pPr>
        <w:ind w:right="640" w:firstLineChars="2700" w:firstLine="5670"/>
        <w:rPr>
          <w:rFonts w:ascii="宋体" w:eastAsia="宋体" w:hAnsi="宋体"/>
          <w:sz w:val="21"/>
          <w:szCs w:val="21"/>
        </w:rPr>
      </w:pPr>
    </w:p>
    <w:p w14:paraId="0890F30A" w14:textId="77777777" w:rsidR="002F2273" w:rsidRDefault="002F2273">
      <w:pPr>
        <w:ind w:right="640" w:firstLineChars="2700" w:firstLine="5670"/>
        <w:rPr>
          <w:rFonts w:ascii="宋体" w:eastAsia="宋体" w:hAnsi="宋体"/>
          <w:sz w:val="21"/>
          <w:szCs w:val="21"/>
        </w:rPr>
      </w:pPr>
    </w:p>
    <w:p w14:paraId="3BC880B4" w14:textId="77777777" w:rsidR="002F2273" w:rsidRDefault="007960A2">
      <w:pPr>
        <w:ind w:right="640" w:firstLineChars="2700" w:firstLine="5670"/>
        <w:rPr>
          <w:rFonts w:ascii="宋体" w:eastAsia="宋体" w:hAnsi="宋体"/>
          <w:sz w:val="21"/>
          <w:szCs w:val="21"/>
        </w:rPr>
      </w:pPr>
      <w:r>
        <w:rPr>
          <w:rFonts w:ascii="宋体" w:eastAsia="宋体" w:hAnsi="宋体" w:hint="eastAsia"/>
          <w:sz w:val="21"/>
          <w:szCs w:val="21"/>
        </w:rPr>
        <w:t>日期：</w:t>
      </w:r>
      <w:r>
        <w:rPr>
          <w:rFonts w:ascii="宋体" w:eastAsia="宋体" w:hAnsi="宋体" w:hint="eastAsia"/>
          <w:sz w:val="21"/>
          <w:szCs w:val="21"/>
        </w:rPr>
        <w:t xml:space="preserve">       </w:t>
      </w:r>
    </w:p>
    <w:p w14:paraId="15FE4A77" w14:textId="77777777" w:rsidR="002F2273" w:rsidRDefault="002F2273"/>
    <w:p w14:paraId="577B7F3C" w14:textId="77777777" w:rsidR="002F2273" w:rsidRDefault="002F2273"/>
    <w:p w14:paraId="37CD0FFE" w14:textId="77777777" w:rsidR="002F2273" w:rsidRDefault="002F2273"/>
    <w:p w14:paraId="50EB4C07" w14:textId="77777777" w:rsidR="002F2273" w:rsidRDefault="002F2273"/>
    <w:p w14:paraId="6DD090B1" w14:textId="77777777" w:rsidR="002F2273" w:rsidRDefault="002F2273"/>
    <w:p w14:paraId="65D50E30" w14:textId="77777777" w:rsidR="002F2273" w:rsidRDefault="002F2273">
      <w:pPr>
        <w:spacing w:line="360" w:lineRule="auto"/>
        <w:rPr>
          <w:rFonts w:ascii="宋体" w:eastAsia="宋体" w:hAnsi="宋体"/>
          <w:b/>
          <w:bCs/>
          <w:sz w:val="28"/>
          <w:szCs w:val="28"/>
        </w:rPr>
      </w:pPr>
    </w:p>
    <w:p w14:paraId="398E2805" w14:textId="77777777" w:rsidR="002F2273" w:rsidRDefault="007960A2">
      <w:pPr>
        <w:spacing w:line="360" w:lineRule="auto"/>
        <w:jc w:val="center"/>
        <w:rPr>
          <w:rFonts w:ascii="宋体" w:eastAsia="宋体" w:hAnsi="宋体"/>
          <w:b/>
          <w:bCs/>
          <w:sz w:val="28"/>
          <w:szCs w:val="28"/>
        </w:rPr>
      </w:pPr>
      <w:r>
        <w:rPr>
          <w:rFonts w:ascii="宋体" w:eastAsia="宋体" w:hAnsi="宋体" w:hint="eastAsia"/>
          <w:b/>
          <w:bCs/>
          <w:sz w:val="28"/>
          <w:szCs w:val="28"/>
        </w:rPr>
        <w:t>四、承诺函</w:t>
      </w:r>
    </w:p>
    <w:p w14:paraId="1DA226D4" w14:textId="77777777" w:rsidR="002F2273" w:rsidRDefault="002F2273">
      <w:pPr>
        <w:spacing w:line="360" w:lineRule="auto"/>
        <w:rPr>
          <w:rFonts w:ascii="宋体" w:eastAsia="宋体" w:hAnsi="宋体"/>
          <w:sz w:val="21"/>
          <w:szCs w:val="21"/>
        </w:rPr>
      </w:pPr>
    </w:p>
    <w:p w14:paraId="70B852C7" w14:textId="77777777" w:rsidR="002F2273" w:rsidRDefault="007960A2">
      <w:pPr>
        <w:spacing w:line="360" w:lineRule="auto"/>
        <w:rPr>
          <w:rFonts w:ascii="宋体" w:eastAsia="宋体" w:hAnsi="宋体"/>
          <w:sz w:val="21"/>
          <w:szCs w:val="21"/>
        </w:rPr>
      </w:pPr>
      <w:r>
        <w:rPr>
          <w:rFonts w:ascii="宋体" w:eastAsia="宋体" w:hAnsi="宋体" w:hint="eastAsia"/>
          <w:sz w:val="21"/>
          <w:szCs w:val="21"/>
        </w:rPr>
        <w:t>致：</w:t>
      </w:r>
      <w:r>
        <w:rPr>
          <w:rFonts w:ascii="宋体" w:eastAsia="宋体" w:hAnsi="宋体" w:hint="eastAsia"/>
          <w:bCs/>
          <w:sz w:val="21"/>
          <w:szCs w:val="21"/>
        </w:rPr>
        <w:t>安徽交运集团滁州汽运有限公司</w:t>
      </w:r>
      <w:r>
        <w:rPr>
          <w:rFonts w:ascii="宋体" w:eastAsia="宋体" w:hAnsi="宋体" w:hint="eastAsia"/>
          <w:sz w:val="21"/>
          <w:szCs w:val="21"/>
        </w:rPr>
        <w:t>：</w:t>
      </w:r>
    </w:p>
    <w:p w14:paraId="6A4C8C3C" w14:textId="77777777" w:rsidR="002F2273" w:rsidRDefault="007960A2">
      <w:pPr>
        <w:spacing w:line="360" w:lineRule="auto"/>
        <w:ind w:firstLineChars="200" w:firstLine="420"/>
        <w:rPr>
          <w:rFonts w:ascii="宋体" w:eastAsia="宋体" w:hAnsi="宋体"/>
          <w:sz w:val="21"/>
          <w:szCs w:val="21"/>
        </w:rPr>
      </w:pPr>
      <w:r>
        <w:rPr>
          <w:rFonts w:ascii="宋体" w:eastAsia="宋体" w:hAnsi="宋体" w:hint="eastAsia"/>
          <w:sz w:val="21"/>
          <w:szCs w:val="21"/>
        </w:rPr>
        <w:t>我方参加了</w:t>
      </w:r>
      <w:r>
        <w:rPr>
          <w:rFonts w:ascii="宋体" w:eastAsia="宋体" w:hAnsi="宋体" w:cs="宋体" w:hint="eastAsia"/>
          <w:sz w:val="21"/>
          <w:szCs w:val="21"/>
        </w:rPr>
        <w:t>安徽交运集团滁州汽运有限公司驾培分公司驾培教学机器人采购项目</w:t>
      </w:r>
      <w:r>
        <w:rPr>
          <w:rFonts w:ascii="宋体" w:eastAsia="宋体" w:hAnsi="宋体" w:hint="eastAsia"/>
          <w:sz w:val="21"/>
          <w:szCs w:val="21"/>
        </w:rPr>
        <w:t>的采购报价，若我方中标，我方在此承诺：</w:t>
      </w:r>
    </w:p>
    <w:p w14:paraId="15ACC206" w14:textId="77777777" w:rsidR="002F2273" w:rsidRDefault="007960A2">
      <w:pPr>
        <w:spacing w:line="360" w:lineRule="auto"/>
        <w:ind w:firstLineChars="200" w:firstLine="420"/>
        <w:rPr>
          <w:rFonts w:ascii="宋体" w:eastAsia="宋体" w:hAnsi="宋体"/>
          <w:sz w:val="21"/>
          <w:szCs w:val="21"/>
        </w:rPr>
      </w:pPr>
      <w:r>
        <w:rPr>
          <w:rFonts w:ascii="宋体" w:eastAsia="宋体" w:hAnsi="宋体"/>
          <w:sz w:val="21"/>
          <w:szCs w:val="21"/>
        </w:rPr>
        <w:t>一、</w:t>
      </w:r>
      <w:r>
        <w:rPr>
          <w:rFonts w:ascii="宋体" w:eastAsia="宋体" w:hAnsi="宋体" w:hint="eastAsia"/>
          <w:sz w:val="21"/>
          <w:szCs w:val="21"/>
        </w:rPr>
        <w:t>保证遵循“自愿、诚实、公平”的原则与贵单位签订合同协议书，在履行合同期内认真执行《中华人民共和国合同法》。</w:t>
      </w:r>
    </w:p>
    <w:p w14:paraId="1F9C2D0F" w14:textId="77777777" w:rsidR="002F2273" w:rsidRDefault="007960A2">
      <w:pPr>
        <w:spacing w:line="360" w:lineRule="auto"/>
        <w:ind w:firstLineChars="200" w:firstLine="420"/>
        <w:rPr>
          <w:rFonts w:ascii="宋体" w:eastAsia="宋体" w:hAnsi="宋体"/>
          <w:sz w:val="21"/>
          <w:szCs w:val="21"/>
        </w:rPr>
      </w:pPr>
      <w:r>
        <w:rPr>
          <w:rFonts w:ascii="宋体" w:eastAsia="宋体" w:hAnsi="宋体"/>
          <w:sz w:val="21"/>
          <w:szCs w:val="21"/>
        </w:rPr>
        <w:t>二、我方承诺向</w:t>
      </w:r>
      <w:r>
        <w:rPr>
          <w:rFonts w:ascii="宋体" w:eastAsia="宋体" w:hAnsi="宋体" w:hint="eastAsia"/>
          <w:sz w:val="21"/>
          <w:szCs w:val="21"/>
        </w:rPr>
        <w:t>贵单位</w:t>
      </w:r>
      <w:r>
        <w:rPr>
          <w:rFonts w:ascii="宋体" w:eastAsia="宋体" w:hAnsi="宋体"/>
          <w:sz w:val="21"/>
          <w:szCs w:val="21"/>
        </w:rPr>
        <w:t>提供合法有效的营业执照、税务登记证及生产许可证等必要证件。我</w:t>
      </w:r>
      <w:r>
        <w:rPr>
          <w:rFonts w:ascii="宋体" w:eastAsia="宋体" w:hAnsi="宋体" w:hint="eastAsia"/>
          <w:sz w:val="21"/>
          <w:szCs w:val="21"/>
        </w:rPr>
        <w:t>方</w:t>
      </w:r>
      <w:r>
        <w:rPr>
          <w:rFonts w:ascii="宋体" w:eastAsia="宋体" w:hAnsi="宋体"/>
          <w:sz w:val="21"/>
          <w:szCs w:val="21"/>
        </w:rPr>
        <w:t>所有供应货物都有合格的《质量检测报告》和相关的产品合格证，符合国家的相关规定</w:t>
      </w:r>
      <w:r>
        <w:rPr>
          <w:rFonts w:ascii="宋体" w:eastAsia="宋体" w:hAnsi="宋体" w:hint="eastAsia"/>
          <w:sz w:val="21"/>
          <w:szCs w:val="21"/>
        </w:rPr>
        <w:t>；</w:t>
      </w:r>
      <w:r>
        <w:rPr>
          <w:rFonts w:ascii="宋体" w:eastAsia="宋体" w:hAnsi="宋体"/>
          <w:sz w:val="21"/>
          <w:szCs w:val="21"/>
        </w:rPr>
        <w:t>并保证所有证件真实、合法、有效。</w:t>
      </w:r>
    </w:p>
    <w:p w14:paraId="457959DD" w14:textId="77777777" w:rsidR="002F2273" w:rsidRDefault="007960A2">
      <w:pPr>
        <w:spacing w:line="360" w:lineRule="auto"/>
        <w:ind w:firstLineChars="200" w:firstLine="420"/>
        <w:rPr>
          <w:rFonts w:ascii="宋体" w:eastAsia="宋体" w:hAnsi="宋体"/>
          <w:sz w:val="21"/>
          <w:szCs w:val="21"/>
        </w:rPr>
      </w:pPr>
      <w:r>
        <w:rPr>
          <w:rFonts w:ascii="宋体" w:eastAsia="宋体" w:hAnsi="宋体" w:hint="eastAsia"/>
          <w:sz w:val="21"/>
          <w:szCs w:val="21"/>
        </w:rPr>
        <w:t>三、我方按合同中所要求的供应货物的时间、地点及时供货，保证所供货物的质量，且保证不因我方的任何原因使所供货</w:t>
      </w:r>
      <w:r>
        <w:rPr>
          <w:rFonts w:ascii="宋体" w:eastAsia="宋体" w:hAnsi="宋体" w:hint="eastAsia"/>
          <w:sz w:val="21"/>
          <w:szCs w:val="21"/>
        </w:rPr>
        <w:t>物在正常使用中产生任何质量问题；同时承诺货物在正确安装、正确使用和保养条件下，在其使用寿命期内，对因我方提供的货物的缺陷、质量问题而产生的故障、损失负责。</w:t>
      </w:r>
    </w:p>
    <w:p w14:paraId="5B793CB7" w14:textId="77777777" w:rsidR="002F2273" w:rsidRDefault="007960A2">
      <w:pPr>
        <w:spacing w:line="360" w:lineRule="auto"/>
        <w:ind w:firstLineChars="200" w:firstLine="420"/>
        <w:rPr>
          <w:rFonts w:ascii="宋体" w:eastAsia="宋体" w:hAnsi="宋体"/>
          <w:sz w:val="21"/>
          <w:szCs w:val="21"/>
        </w:rPr>
      </w:pPr>
      <w:r>
        <w:rPr>
          <w:rFonts w:ascii="宋体" w:eastAsia="宋体" w:hAnsi="宋体" w:hint="eastAsia"/>
          <w:sz w:val="21"/>
          <w:szCs w:val="21"/>
        </w:rPr>
        <w:t>四</w:t>
      </w:r>
      <w:r>
        <w:rPr>
          <w:rFonts w:ascii="宋体" w:eastAsia="宋体" w:hAnsi="宋体"/>
          <w:sz w:val="21"/>
          <w:szCs w:val="21"/>
        </w:rPr>
        <w:t>、</w:t>
      </w:r>
      <w:r>
        <w:rPr>
          <w:rFonts w:ascii="宋体" w:eastAsia="宋体" w:hAnsi="宋体" w:hint="eastAsia"/>
          <w:sz w:val="21"/>
          <w:szCs w:val="21"/>
        </w:rPr>
        <w:t>贵单位有权对货物进行检验和测试，以确定我方所供货物是否符合合同要求，我方将无条件接受采购人提出的到指定检验单位进行检验的要求。受检验或测试的货物如不符合规格和要求，贵单位将拒绝接受，我方保证将被拒绝货物予以替换或作必要的更改，以使之符合规格要求。贵单位不承担被拒绝货物所发生的任何费用。</w:t>
      </w:r>
    </w:p>
    <w:p w14:paraId="551B129E" w14:textId="77777777" w:rsidR="002F2273" w:rsidRDefault="007960A2">
      <w:pPr>
        <w:spacing w:line="360" w:lineRule="auto"/>
        <w:ind w:firstLineChars="200" w:firstLine="420"/>
        <w:rPr>
          <w:rFonts w:ascii="宋体" w:eastAsia="宋体" w:hAnsi="宋体"/>
          <w:sz w:val="21"/>
          <w:szCs w:val="21"/>
        </w:rPr>
      </w:pPr>
      <w:r>
        <w:rPr>
          <w:rFonts w:ascii="宋体" w:eastAsia="宋体" w:hAnsi="宋体" w:hint="eastAsia"/>
          <w:sz w:val="21"/>
          <w:szCs w:val="21"/>
        </w:rPr>
        <w:t>我方理解采购人在任何时候对货物进行检验、测试。如我方提供的货物不</w:t>
      </w:r>
      <w:r>
        <w:rPr>
          <w:rFonts w:ascii="宋体" w:eastAsia="宋体" w:hAnsi="宋体" w:hint="eastAsia"/>
          <w:sz w:val="21"/>
          <w:szCs w:val="21"/>
        </w:rPr>
        <w:t>能满足质量标准或由于我方未能履行合同等的原因，我方将无条件接受采购人中止我方的供货资格。</w:t>
      </w:r>
    </w:p>
    <w:p w14:paraId="0AA624F2" w14:textId="77777777" w:rsidR="002F2273" w:rsidRDefault="002F2273">
      <w:pPr>
        <w:spacing w:line="360" w:lineRule="auto"/>
        <w:ind w:firstLineChars="200" w:firstLine="420"/>
        <w:jc w:val="right"/>
        <w:rPr>
          <w:rFonts w:ascii="宋体" w:eastAsia="宋体" w:hAnsi="宋体"/>
          <w:sz w:val="21"/>
          <w:szCs w:val="21"/>
        </w:rPr>
      </w:pPr>
    </w:p>
    <w:p w14:paraId="22E420D2" w14:textId="77777777" w:rsidR="002F2273" w:rsidRDefault="007960A2">
      <w:pPr>
        <w:spacing w:line="360" w:lineRule="auto"/>
        <w:ind w:firstLineChars="200" w:firstLine="420"/>
        <w:jc w:val="right"/>
        <w:rPr>
          <w:rFonts w:ascii="宋体" w:eastAsia="宋体" w:hAnsi="宋体"/>
          <w:sz w:val="21"/>
          <w:szCs w:val="21"/>
        </w:rPr>
      </w:pPr>
      <w:r>
        <w:rPr>
          <w:rFonts w:ascii="宋体" w:eastAsia="宋体" w:hAnsi="宋体" w:hint="eastAsia"/>
          <w:sz w:val="21"/>
          <w:szCs w:val="21"/>
        </w:rPr>
        <w:t>投标人单位</w:t>
      </w:r>
      <w:r>
        <w:rPr>
          <w:rFonts w:ascii="宋体" w:eastAsia="宋体" w:hAnsi="宋体"/>
          <w:sz w:val="21"/>
          <w:szCs w:val="21"/>
        </w:rPr>
        <w:t>：</w:t>
      </w:r>
      <w:r>
        <w:rPr>
          <w:rFonts w:ascii="宋体" w:eastAsia="宋体" w:hAnsi="宋体"/>
          <w:sz w:val="21"/>
          <w:szCs w:val="21"/>
        </w:rPr>
        <w:t xml:space="preserve">  (</w:t>
      </w:r>
      <w:r>
        <w:rPr>
          <w:rFonts w:ascii="宋体" w:eastAsia="宋体" w:hAnsi="宋体"/>
          <w:sz w:val="21"/>
          <w:szCs w:val="21"/>
        </w:rPr>
        <w:t>盖单位章</w:t>
      </w:r>
      <w:r>
        <w:rPr>
          <w:rFonts w:ascii="宋体" w:eastAsia="宋体" w:hAnsi="宋体"/>
          <w:sz w:val="21"/>
          <w:szCs w:val="21"/>
        </w:rPr>
        <w:t>)</w:t>
      </w:r>
    </w:p>
    <w:p w14:paraId="24CBE804" w14:textId="77777777" w:rsidR="002F2273" w:rsidRDefault="007960A2">
      <w:pPr>
        <w:wordWrap w:val="0"/>
        <w:spacing w:line="360" w:lineRule="auto"/>
        <w:ind w:firstLineChars="200" w:firstLine="420"/>
        <w:jc w:val="right"/>
        <w:rPr>
          <w:rFonts w:ascii="宋体" w:eastAsia="宋体" w:hAnsi="宋体"/>
          <w:sz w:val="21"/>
          <w:szCs w:val="21"/>
        </w:rPr>
      </w:pPr>
      <w:r>
        <w:rPr>
          <w:rFonts w:ascii="宋体" w:eastAsia="宋体" w:hAnsi="宋体"/>
          <w:sz w:val="21"/>
          <w:szCs w:val="21"/>
        </w:rPr>
        <w:t>法定代表人或其委托代理人：</w:t>
      </w:r>
      <w:r>
        <w:rPr>
          <w:rFonts w:ascii="宋体" w:eastAsia="宋体" w:hAnsi="宋体"/>
          <w:sz w:val="21"/>
          <w:szCs w:val="21"/>
        </w:rPr>
        <w:t>(</w:t>
      </w:r>
      <w:r>
        <w:rPr>
          <w:rFonts w:ascii="宋体" w:eastAsia="宋体" w:hAnsi="宋体"/>
          <w:sz w:val="21"/>
          <w:szCs w:val="21"/>
        </w:rPr>
        <w:t>签字</w:t>
      </w:r>
      <w:r>
        <w:rPr>
          <w:rFonts w:ascii="宋体" w:eastAsia="宋体" w:hAnsi="宋体"/>
          <w:sz w:val="21"/>
          <w:szCs w:val="21"/>
        </w:rPr>
        <w:t>)</w:t>
      </w:r>
    </w:p>
    <w:p w14:paraId="3D909F1F" w14:textId="77777777" w:rsidR="002F2273" w:rsidRDefault="002F2273">
      <w:pPr>
        <w:spacing w:line="360" w:lineRule="auto"/>
        <w:ind w:firstLineChars="200" w:firstLine="420"/>
        <w:rPr>
          <w:rFonts w:ascii="宋体" w:eastAsia="宋体" w:hAnsi="宋体"/>
          <w:sz w:val="21"/>
          <w:szCs w:val="21"/>
        </w:rPr>
      </w:pPr>
    </w:p>
    <w:p w14:paraId="70352E8B" w14:textId="77777777" w:rsidR="002F2273" w:rsidRDefault="007960A2">
      <w:pPr>
        <w:spacing w:line="360" w:lineRule="auto"/>
        <w:jc w:val="right"/>
        <w:rPr>
          <w:rFonts w:ascii="宋体" w:eastAsia="宋体" w:hAnsi="宋体"/>
          <w:sz w:val="21"/>
          <w:szCs w:val="21"/>
        </w:rPr>
      </w:pPr>
      <w:r>
        <w:rPr>
          <w:rFonts w:ascii="宋体" w:eastAsia="宋体" w:hAnsi="宋体"/>
          <w:sz w:val="21"/>
          <w:szCs w:val="21"/>
        </w:rPr>
        <w:t>年月</w:t>
      </w:r>
      <w:r>
        <w:rPr>
          <w:rFonts w:ascii="宋体" w:eastAsia="宋体" w:hAnsi="宋体"/>
          <w:sz w:val="21"/>
          <w:szCs w:val="21"/>
        </w:rPr>
        <w:t xml:space="preserve"> </w:t>
      </w:r>
      <w:r>
        <w:rPr>
          <w:rFonts w:ascii="宋体" w:eastAsia="宋体" w:hAnsi="宋体"/>
          <w:sz w:val="21"/>
          <w:szCs w:val="21"/>
        </w:rPr>
        <w:t>日</w:t>
      </w:r>
    </w:p>
    <w:p w14:paraId="434772DF" w14:textId="77777777" w:rsidR="002F2273" w:rsidRDefault="002F2273">
      <w:pPr>
        <w:jc w:val="right"/>
        <w:rPr>
          <w:rFonts w:ascii="宋体" w:eastAsia="宋体" w:hAnsi="宋体"/>
          <w:sz w:val="21"/>
          <w:szCs w:val="21"/>
        </w:rPr>
      </w:pPr>
    </w:p>
    <w:p w14:paraId="270EAFE7" w14:textId="77777777" w:rsidR="002F2273" w:rsidRDefault="002F2273">
      <w:pPr>
        <w:jc w:val="right"/>
        <w:rPr>
          <w:rFonts w:ascii="宋体" w:eastAsia="宋体" w:hAnsi="宋体"/>
          <w:sz w:val="21"/>
          <w:szCs w:val="21"/>
        </w:rPr>
      </w:pPr>
    </w:p>
    <w:p w14:paraId="797EF10E" w14:textId="77777777" w:rsidR="002F2273" w:rsidRDefault="002F2273">
      <w:pPr>
        <w:jc w:val="right"/>
        <w:rPr>
          <w:rFonts w:ascii="宋体" w:eastAsia="宋体" w:hAnsi="宋体"/>
          <w:sz w:val="21"/>
          <w:szCs w:val="21"/>
        </w:rPr>
      </w:pPr>
    </w:p>
    <w:p w14:paraId="15F29283" w14:textId="77777777" w:rsidR="002F2273" w:rsidRDefault="002F2273">
      <w:pPr>
        <w:jc w:val="right"/>
        <w:rPr>
          <w:rFonts w:ascii="宋体" w:eastAsia="宋体" w:hAnsi="宋体"/>
          <w:sz w:val="21"/>
          <w:szCs w:val="21"/>
        </w:rPr>
      </w:pPr>
    </w:p>
    <w:p w14:paraId="15EB58C6" w14:textId="77777777" w:rsidR="002F2273" w:rsidRDefault="002F2273">
      <w:pPr>
        <w:jc w:val="right"/>
        <w:rPr>
          <w:rFonts w:ascii="宋体" w:eastAsia="宋体" w:hAnsi="宋体"/>
          <w:sz w:val="21"/>
          <w:szCs w:val="21"/>
        </w:rPr>
      </w:pPr>
    </w:p>
    <w:p w14:paraId="00B96BB7" w14:textId="77777777" w:rsidR="002F2273" w:rsidRDefault="002F2273">
      <w:pPr>
        <w:jc w:val="right"/>
        <w:rPr>
          <w:rFonts w:ascii="宋体" w:eastAsia="宋体" w:hAnsi="宋体"/>
          <w:sz w:val="21"/>
          <w:szCs w:val="21"/>
        </w:rPr>
      </w:pPr>
    </w:p>
    <w:p w14:paraId="6465FF67" w14:textId="77777777" w:rsidR="002F2273" w:rsidRDefault="002F2273">
      <w:pPr>
        <w:jc w:val="right"/>
        <w:rPr>
          <w:rFonts w:ascii="宋体" w:eastAsia="宋体" w:hAnsi="宋体"/>
          <w:sz w:val="21"/>
          <w:szCs w:val="21"/>
        </w:rPr>
      </w:pPr>
    </w:p>
    <w:p w14:paraId="38040DE7" w14:textId="77777777" w:rsidR="002F2273" w:rsidRDefault="002F2273">
      <w:pPr>
        <w:spacing w:line="400" w:lineRule="exact"/>
        <w:jc w:val="center"/>
        <w:rPr>
          <w:rFonts w:ascii="宋体" w:eastAsia="宋体" w:hAnsi="宋体"/>
          <w:b/>
          <w:bCs/>
          <w:sz w:val="28"/>
          <w:szCs w:val="28"/>
        </w:rPr>
      </w:pPr>
    </w:p>
    <w:p w14:paraId="0E96230C" w14:textId="77777777" w:rsidR="002F2273" w:rsidRDefault="007960A2">
      <w:pPr>
        <w:spacing w:line="400" w:lineRule="exact"/>
        <w:jc w:val="center"/>
        <w:rPr>
          <w:rFonts w:hAnsi="宋体"/>
          <w:b/>
          <w:bCs/>
          <w:sz w:val="28"/>
          <w:szCs w:val="28"/>
        </w:rPr>
      </w:pPr>
      <w:r>
        <w:rPr>
          <w:rFonts w:ascii="宋体" w:eastAsia="宋体" w:hAnsi="宋体" w:hint="eastAsia"/>
          <w:b/>
          <w:bCs/>
          <w:sz w:val="28"/>
          <w:szCs w:val="28"/>
        </w:rPr>
        <w:t>五、售后服务承诺</w:t>
      </w:r>
    </w:p>
    <w:p w14:paraId="30CB4BD1" w14:textId="77777777" w:rsidR="002F2273" w:rsidRDefault="007960A2">
      <w:pPr>
        <w:spacing w:line="400" w:lineRule="exact"/>
        <w:jc w:val="center"/>
        <w:rPr>
          <w:rFonts w:ascii="Times New Roman" w:eastAsia="宋体"/>
          <w:b/>
          <w:sz w:val="21"/>
          <w:szCs w:val="21"/>
        </w:rPr>
      </w:pPr>
      <w:r>
        <w:rPr>
          <w:rFonts w:ascii="Times New Roman" w:eastAsia="宋体" w:hint="eastAsia"/>
          <w:b/>
          <w:sz w:val="21"/>
          <w:szCs w:val="21"/>
        </w:rPr>
        <w:t>（包括但不限于以下内容）</w:t>
      </w:r>
    </w:p>
    <w:p w14:paraId="02285D35" w14:textId="77777777" w:rsidR="002F2273" w:rsidRDefault="002F2273">
      <w:pPr>
        <w:pStyle w:val="a6"/>
        <w:spacing w:line="400" w:lineRule="exact"/>
        <w:rPr>
          <w:rFonts w:ascii="Times New Roman" w:hAnsi="Times New Roman"/>
          <w:szCs w:val="21"/>
        </w:rPr>
      </w:pPr>
    </w:p>
    <w:p w14:paraId="618C6A48" w14:textId="77777777" w:rsidR="002F2273" w:rsidRDefault="007960A2">
      <w:pPr>
        <w:pStyle w:val="a6"/>
        <w:spacing w:line="360" w:lineRule="auto"/>
        <w:rPr>
          <w:rFonts w:hAnsi="宋体"/>
          <w:b/>
          <w:szCs w:val="21"/>
          <w:u w:val="single"/>
        </w:rPr>
      </w:pPr>
      <w:r>
        <w:rPr>
          <w:rFonts w:hAnsi="宋体" w:hint="eastAsia"/>
          <w:b/>
          <w:szCs w:val="21"/>
        </w:rPr>
        <w:t>致</w:t>
      </w:r>
      <w:r>
        <w:rPr>
          <w:rFonts w:hAnsi="宋体" w:hint="eastAsia"/>
          <w:b/>
          <w:szCs w:val="21"/>
        </w:rPr>
        <w:t>:</w:t>
      </w:r>
      <w:r>
        <w:rPr>
          <w:rFonts w:hAnsi="宋体" w:hint="eastAsia"/>
          <w:b/>
          <w:szCs w:val="21"/>
          <w:u w:val="single"/>
        </w:rPr>
        <w:t xml:space="preserve"> </w:t>
      </w:r>
      <w:r>
        <w:rPr>
          <w:rFonts w:hAnsi="宋体" w:hint="eastAsia"/>
          <w:b/>
          <w:szCs w:val="21"/>
          <w:u w:val="single"/>
        </w:rPr>
        <w:t>安徽交运集团滁州汽运有限公司</w:t>
      </w:r>
    </w:p>
    <w:p w14:paraId="62D6368E" w14:textId="77777777" w:rsidR="002F2273" w:rsidRDefault="007960A2">
      <w:pPr>
        <w:spacing w:line="360" w:lineRule="auto"/>
        <w:ind w:firstLineChars="200" w:firstLine="420"/>
        <w:rPr>
          <w:rFonts w:ascii="宋体" w:eastAsia="宋体" w:hAnsi="宋体"/>
          <w:sz w:val="21"/>
          <w:szCs w:val="21"/>
        </w:rPr>
      </w:pPr>
      <w:r>
        <w:rPr>
          <w:rFonts w:ascii="宋体" w:eastAsia="宋体" w:hAnsi="宋体" w:hint="eastAsia"/>
          <w:sz w:val="21"/>
          <w:szCs w:val="21"/>
        </w:rPr>
        <w:t>我方承诺有以下售后服务：</w:t>
      </w:r>
    </w:p>
    <w:p w14:paraId="4EF7D3BB" w14:textId="77777777" w:rsidR="002F2273" w:rsidRDefault="007960A2">
      <w:pPr>
        <w:spacing w:line="360" w:lineRule="auto"/>
        <w:ind w:firstLineChars="200" w:firstLine="420"/>
        <w:rPr>
          <w:rFonts w:ascii="宋体" w:eastAsia="宋体" w:hAnsi="宋体"/>
          <w:sz w:val="21"/>
          <w:szCs w:val="21"/>
        </w:rPr>
      </w:pPr>
      <w:r>
        <w:rPr>
          <w:rFonts w:ascii="宋体" w:eastAsia="宋体" w:hAnsi="宋体" w:hint="eastAsia"/>
          <w:sz w:val="21"/>
          <w:szCs w:val="21"/>
        </w:rPr>
        <w:t>1</w:t>
      </w:r>
      <w:r>
        <w:rPr>
          <w:rFonts w:ascii="宋体" w:eastAsia="宋体" w:hAnsi="宋体" w:hint="eastAsia"/>
          <w:sz w:val="21"/>
          <w:szCs w:val="21"/>
        </w:rPr>
        <w:t>、质量保修承诺</w:t>
      </w:r>
    </w:p>
    <w:p w14:paraId="1482873A" w14:textId="77777777" w:rsidR="002F2273" w:rsidRDefault="007960A2">
      <w:pPr>
        <w:spacing w:line="360" w:lineRule="auto"/>
        <w:ind w:firstLineChars="200" w:firstLine="420"/>
        <w:rPr>
          <w:rFonts w:ascii="宋体" w:eastAsia="宋体" w:hAnsi="宋体"/>
          <w:sz w:val="21"/>
          <w:szCs w:val="21"/>
        </w:rPr>
      </w:pPr>
      <w:r>
        <w:rPr>
          <w:rFonts w:ascii="宋体" w:eastAsia="宋体" w:hAnsi="宋体" w:hint="eastAsia"/>
          <w:sz w:val="21"/>
          <w:szCs w:val="21"/>
        </w:rPr>
        <w:t>2</w:t>
      </w:r>
      <w:r>
        <w:rPr>
          <w:rFonts w:ascii="宋体" w:eastAsia="宋体" w:hAnsi="宋体" w:hint="eastAsia"/>
          <w:sz w:val="21"/>
          <w:szCs w:val="21"/>
        </w:rPr>
        <w:t>、维修的便利性与技术服务能力</w:t>
      </w:r>
    </w:p>
    <w:p w14:paraId="6E8A6AD3" w14:textId="77777777" w:rsidR="002F2273" w:rsidRDefault="007960A2">
      <w:pPr>
        <w:spacing w:line="360" w:lineRule="auto"/>
        <w:ind w:firstLineChars="200" w:firstLine="420"/>
        <w:rPr>
          <w:rFonts w:ascii="宋体" w:eastAsia="宋体" w:hAnsi="宋体"/>
          <w:sz w:val="21"/>
          <w:szCs w:val="21"/>
        </w:rPr>
      </w:pPr>
      <w:r>
        <w:rPr>
          <w:rFonts w:ascii="宋体" w:eastAsia="宋体" w:hAnsi="宋体" w:hint="eastAsia"/>
          <w:sz w:val="21"/>
          <w:szCs w:val="21"/>
        </w:rPr>
        <w:t>包括但不限于售后服务体系、售后服务标准及计划、服务网点等</w:t>
      </w:r>
      <w:r>
        <w:rPr>
          <w:rFonts w:ascii="宋体" w:eastAsia="宋体" w:hAnsi="宋体" w:hint="eastAsia"/>
          <w:sz w:val="21"/>
          <w:szCs w:val="21"/>
        </w:rPr>
        <w:t>，要体现出良好的售后服务体系。</w:t>
      </w:r>
    </w:p>
    <w:p w14:paraId="4F3107AE" w14:textId="77777777" w:rsidR="002F2273" w:rsidRDefault="002F2273">
      <w:pPr>
        <w:spacing w:line="400" w:lineRule="exact"/>
        <w:ind w:firstLineChars="200" w:firstLine="420"/>
        <w:rPr>
          <w:rFonts w:ascii="宋体" w:eastAsia="宋体" w:hAnsi="宋体"/>
          <w:sz w:val="21"/>
          <w:szCs w:val="21"/>
        </w:rPr>
      </w:pPr>
    </w:p>
    <w:p w14:paraId="27006EC3" w14:textId="77777777" w:rsidR="002F2273" w:rsidRDefault="002F2273">
      <w:pPr>
        <w:spacing w:line="400" w:lineRule="exact"/>
        <w:jc w:val="center"/>
        <w:rPr>
          <w:rFonts w:ascii="宋体" w:eastAsia="宋体" w:hAnsi="宋体"/>
          <w:sz w:val="21"/>
          <w:szCs w:val="21"/>
        </w:rPr>
      </w:pPr>
    </w:p>
    <w:p w14:paraId="56A5EC6E" w14:textId="77777777" w:rsidR="002F2273" w:rsidRDefault="002F2273">
      <w:pPr>
        <w:spacing w:line="400" w:lineRule="exact"/>
        <w:jc w:val="center"/>
        <w:rPr>
          <w:rFonts w:ascii="宋体" w:eastAsia="宋体" w:hAnsi="宋体"/>
          <w:sz w:val="21"/>
          <w:szCs w:val="21"/>
        </w:rPr>
      </w:pPr>
    </w:p>
    <w:p w14:paraId="366C1DA4" w14:textId="77777777" w:rsidR="002F2273" w:rsidRDefault="002F2273">
      <w:pPr>
        <w:spacing w:line="400" w:lineRule="exact"/>
        <w:jc w:val="center"/>
        <w:rPr>
          <w:rFonts w:ascii="宋体" w:eastAsia="宋体" w:hAnsi="宋体"/>
          <w:sz w:val="21"/>
          <w:szCs w:val="21"/>
        </w:rPr>
      </w:pPr>
    </w:p>
    <w:p w14:paraId="6CB9E2B5" w14:textId="77777777" w:rsidR="002F2273" w:rsidRDefault="002F2273">
      <w:pPr>
        <w:spacing w:line="400" w:lineRule="exact"/>
        <w:jc w:val="center"/>
        <w:rPr>
          <w:rFonts w:ascii="宋体" w:eastAsia="宋体" w:hAnsi="宋体"/>
          <w:sz w:val="21"/>
          <w:szCs w:val="21"/>
        </w:rPr>
      </w:pPr>
    </w:p>
    <w:p w14:paraId="25423CB8" w14:textId="77777777" w:rsidR="002F2273" w:rsidRDefault="002F2273">
      <w:pPr>
        <w:spacing w:line="400" w:lineRule="exact"/>
        <w:rPr>
          <w:rFonts w:ascii="宋体" w:eastAsia="宋体" w:hAnsi="宋体"/>
          <w:sz w:val="21"/>
          <w:szCs w:val="21"/>
        </w:rPr>
      </w:pPr>
    </w:p>
    <w:p w14:paraId="79201E3B" w14:textId="77777777" w:rsidR="002F2273" w:rsidRDefault="007960A2">
      <w:pPr>
        <w:wordWrap w:val="0"/>
        <w:spacing w:before="240" w:line="400" w:lineRule="exact"/>
        <w:jc w:val="right"/>
        <w:rPr>
          <w:rFonts w:ascii="宋体" w:eastAsia="宋体" w:hAnsi="宋体"/>
          <w:sz w:val="21"/>
          <w:szCs w:val="21"/>
        </w:rPr>
      </w:pPr>
      <w:r>
        <w:rPr>
          <w:rFonts w:ascii="宋体" w:eastAsia="宋体" w:hAnsi="宋体" w:hint="eastAsia"/>
          <w:sz w:val="21"/>
          <w:szCs w:val="21"/>
        </w:rPr>
        <w:t>投标单位（公章）：</w:t>
      </w:r>
      <w:r>
        <w:rPr>
          <w:rFonts w:ascii="宋体" w:eastAsia="宋体" w:hAnsi="宋体" w:hint="eastAsia"/>
          <w:sz w:val="21"/>
          <w:szCs w:val="21"/>
        </w:rPr>
        <w:t xml:space="preserve">                    </w:t>
      </w:r>
    </w:p>
    <w:p w14:paraId="6034B0E5" w14:textId="77777777" w:rsidR="002F2273" w:rsidRDefault="007960A2">
      <w:pPr>
        <w:wordWrap w:val="0"/>
        <w:spacing w:before="240" w:line="400" w:lineRule="exact"/>
        <w:jc w:val="right"/>
        <w:rPr>
          <w:rFonts w:ascii="宋体" w:eastAsia="宋体" w:hAnsi="宋体"/>
          <w:sz w:val="21"/>
          <w:szCs w:val="21"/>
        </w:rPr>
      </w:pPr>
      <w:r>
        <w:rPr>
          <w:rFonts w:ascii="宋体" w:eastAsia="宋体" w:hAnsi="宋体" w:hint="eastAsia"/>
          <w:sz w:val="21"/>
          <w:szCs w:val="21"/>
        </w:rPr>
        <w:t>投标代表（签名）：</w:t>
      </w:r>
      <w:r>
        <w:rPr>
          <w:rFonts w:ascii="宋体" w:eastAsia="宋体" w:hAnsi="宋体" w:hint="eastAsia"/>
          <w:sz w:val="21"/>
          <w:szCs w:val="21"/>
        </w:rPr>
        <w:t xml:space="preserve">                    </w:t>
      </w:r>
    </w:p>
    <w:p w14:paraId="60733DF2" w14:textId="77777777" w:rsidR="002F2273" w:rsidRDefault="007960A2">
      <w:pPr>
        <w:wordWrap w:val="0"/>
        <w:spacing w:before="240" w:line="400" w:lineRule="exact"/>
        <w:jc w:val="center"/>
        <w:rPr>
          <w:rFonts w:ascii="宋体" w:eastAsia="宋体" w:hAnsi="宋体"/>
          <w:sz w:val="21"/>
          <w:szCs w:val="21"/>
        </w:rPr>
      </w:pPr>
      <w:r>
        <w:rPr>
          <w:rFonts w:ascii="宋体" w:eastAsia="宋体" w:hAnsi="宋体" w:hint="eastAsia"/>
          <w:sz w:val="21"/>
          <w:szCs w:val="21"/>
        </w:rPr>
        <w:t xml:space="preserve">                                               </w:t>
      </w:r>
      <w:r>
        <w:rPr>
          <w:rFonts w:ascii="宋体" w:eastAsia="宋体" w:hAnsi="宋体" w:hint="eastAsia"/>
          <w:sz w:val="21"/>
          <w:szCs w:val="21"/>
        </w:rPr>
        <w:t>日</w:t>
      </w:r>
      <w:r>
        <w:rPr>
          <w:rFonts w:ascii="宋体" w:eastAsia="宋体" w:hAnsi="宋体" w:hint="eastAsia"/>
          <w:sz w:val="21"/>
          <w:szCs w:val="21"/>
        </w:rPr>
        <w:t xml:space="preserve">           </w:t>
      </w:r>
      <w:r>
        <w:rPr>
          <w:rFonts w:ascii="宋体" w:eastAsia="宋体" w:hAnsi="宋体" w:hint="eastAsia"/>
          <w:sz w:val="21"/>
          <w:szCs w:val="21"/>
        </w:rPr>
        <w:t>期：</w:t>
      </w:r>
      <w:r>
        <w:rPr>
          <w:rFonts w:ascii="宋体" w:eastAsia="宋体" w:hAnsi="宋体" w:hint="eastAsia"/>
          <w:sz w:val="21"/>
          <w:szCs w:val="21"/>
        </w:rPr>
        <w:t xml:space="preserve">                   </w:t>
      </w:r>
    </w:p>
    <w:p w14:paraId="401C5750" w14:textId="77777777" w:rsidR="002F2273" w:rsidRDefault="007960A2">
      <w:pPr>
        <w:spacing w:line="480" w:lineRule="auto"/>
        <w:jc w:val="center"/>
        <w:rPr>
          <w:rFonts w:ascii="宋体" w:eastAsia="宋体" w:hAnsi="宋体"/>
          <w:b/>
          <w:bCs/>
          <w:sz w:val="28"/>
          <w:szCs w:val="28"/>
        </w:rPr>
      </w:pPr>
      <w:r>
        <w:rPr>
          <w:rFonts w:hint="eastAsia"/>
          <w:szCs w:val="21"/>
        </w:rPr>
        <w:br w:type="page"/>
      </w:r>
      <w:r>
        <w:rPr>
          <w:rFonts w:ascii="宋体" w:eastAsia="宋体" w:hAnsi="宋体" w:cs="宋体" w:hint="eastAsia"/>
          <w:b/>
          <w:bCs/>
          <w:sz w:val="28"/>
          <w:szCs w:val="28"/>
        </w:rPr>
        <w:t>六、</w:t>
      </w:r>
      <w:r>
        <w:rPr>
          <w:rFonts w:ascii="宋体" w:eastAsia="宋体" w:hAnsi="宋体" w:hint="eastAsia"/>
          <w:b/>
          <w:bCs/>
          <w:sz w:val="28"/>
          <w:szCs w:val="28"/>
        </w:rPr>
        <w:t>资格审查资料</w:t>
      </w:r>
    </w:p>
    <w:tbl>
      <w:tblPr>
        <w:tblpPr w:leftFromText="180" w:rightFromText="180" w:vertAnchor="text" w:horzAnchor="page" w:tblpX="460" w:tblpY="135"/>
        <w:tblOverlap w:val="never"/>
        <w:tblW w:w="10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5"/>
        <w:gridCol w:w="874"/>
        <w:gridCol w:w="439"/>
        <w:gridCol w:w="248"/>
        <w:gridCol w:w="1415"/>
        <w:gridCol w:w="1123"/>
        <w:gridCol w:w="723"/>
        <w:gridCol w:w="368"/>
        <w:gridCol w:w="1191"/>
        <w:gridCol w:w="1644"/>
      </w:tblGrid>
      <w:tr w:rsidR="002F2273" w14:paraId="63F5A22E" w14:textId="77777777">
        <w:trPr>
          <w:trHeight w:val="741"/>
        </w:trPr>
        <w:tc>
          <w:tcPr>
            <w:tcW w:w="2055" w:type="dxa"/>
            <w:tcBorders>
              <w:top w:val="single" w:sz="4" w:space="0" w:color="auto"/>
              <w:left w:val="single" w:sz="4" w:space="0" w:color="auto"/>
              <w:bottom w:val="single" w:sz="4" w:space="0" w:color="auto"/>
              <w:right w:val="single" w:sz="4" w:space="0" w:color="auto"/>
            </w:tcBorders>
            <w:noWrap/>
            <w:vAlign w:val="center"/>
          </w:tcPr>
          <w:p w14:paraId="1A4E6F35" w14:textId="77777777" w:rsidR="002F2273" w:rsidRDefault="007960A2">
            <w:pPr>
              <w:topLinePunct/>
              <w:spacing w:line="400" w:lineRule="atLeast"/>
              <w:jc w:val="center"/>
              <w:rPr>
                <w:rFonts w:ascii="宋体" w:eastAsia="宋体" w:hAnsi="宋体"/>
                <w:sz w:val="21"/>
                <w:szCs w:val="21"/>
              </w:rPr>
            </w:pPr>
            <w:r>
              <w:rPr>
                <w:rFonts w:ascii="宋体" w:eastAsia="宋体" w:hAnsi="宋体" w:hint="eastAsia"/>
                <w:sz w:val="21"/>
                <w:szCs w:val="21"/>
              </w:rPr>
              <w:t>投标单位</w:t>
            </w:r>
            <w:r>
              <w:rPr>
                <w:rFonts w:ascii="宋体" w:eastAsia="宋体" w:hAnsi="宋体"/>
                <w:sz w:val="21"/>
                <w:szCs w:val="21"/>
              </w:rPr>
              <w:t>名称</w:t>
            </w:r>
          </w:p>
        </w:tc>
        <w:tc>
          <w:tcPr>
            <w:tcW w:w="8025" w:type="dxa"/>
            <w:gridSpan w:val="9"/>
            <w:tcBorders>
              <w:top w:val="single" w:sz="4" w:space="0" w:color="auto"/>
              <w:left w:val="single" w:sz="4" w:space="0" w:color="auto"/>
              <w:bottom w:val="single" w:sz="4" w:space="0" w:color="auto"/>
              <w:right w:val="single" w:sz="4" w:space="0" w:color="auto"/>
            </w:tcBorders>
            <w:noWrap/>
            <w:vAlign w:val="center"/>
          </w:tcPr>
          <w:p w14:paraId="4E0D013F" w14:textId="77777777" w:rsidR="002F2273" w:rsidRDefault="002F2273">
            <w:pPr>
              <w:topLinePunct/>
              <w:spacing w:line="400" w:lineRule="atLeast"/>
              <w:rPr>
                <w:rFonts w:ascii="宋体" w:eastAsia="宋体" w:hAnsi="宋体"/>
                <w:sz w:val="21"/>
                <w:szCs w:val="21"/>
              </w:rPr>
            </w:pPr>
          </w:p>
        </w:tc>
      </w:tr>
      <w:tr w:rsidR="002F2273" w14:paraId="1BD17D20" w14:textId="77777777">
        <w:trPr>
          <w:trHeight w:val="709"/>
        </w:trPr>
        <w:tc>
          <w:tcPr>
            <w:tcW w:w="2055" w:type="dxa"/>
            <w:tcBorders>
              <w:top w:val="single" w:sz="4" w:space="0" w:color="auto"/>
              <w:left w:val="single" w:sz="4" w:space="0" w:color="auto"/>
              <w:bottom w:val="single" w:sz="4" w:space="0" w:color="auto"/>
              <w:right w:val="single" w:sz="4" w:space="0" w:color="auto"/>
            </w:tcBorders>
            <w:noWrap/>
            <w:vAlign w:val="center"/>
          </w:tcPr>
          <w:p w14:paraId="615BA5D0" w14:textId="77777777" w:rsidR="002F2273" w:rsidRDefault="007960A2">
            <w:pPr>
              <w:topLinePunct/>
              <w:spacing w:line="400" w:lineRule="atLeast"/>
              <w:jc w:val="center"/>
              <w:rPr>
                <w:rFonts w:ascii="宋体" w:eastAsia="宋体" w:hAnsi="宋体"/>
                <w:sz w:val="21"/>
                <w:szCs w:val="21"/>
              </w:rPr>
            </w:pPr>
            <w:r>
              <w:rPr>
                <w:rFonts w:ascii="宋体" w:eastAsia="宋体" w:hAnsi="宋体"/>
                <w:sz w:val="21"/>
                <w:szCs w:val="21"/>
              </w:rPr>
              <w:t>注册地址</w:t>
            </w:r>
          </w:p>
        </w:tc>
        <w:tc>
          <w:tcPr>
            <w:tcW w:w="4099" w:type="dxa"/>
            <w:gridSpan w:val="5"/>
            <w:tcBorders>
              <w:top w:val="single" w:sz="4" w:space="0" w:color="auto"/>
              <w:left w:val="single" w:sz="4" w:space="0" w:color="auto"/>
              <w:bottom w:val="single" w:sz="4" w:space="0" w:color="auto"/>
              <w:right w:val="single" w:sz="4" w:space="0" w:color="auto"/>
            </w:tcBorders>
            <w:noWrap/>
            <w:vAlign w:val="center"/>
          </w:tcPr>
          <w:p w14:paraId="13F4F402" w14:textId="77777777" w:rsidR="002F2273" w:rsidRDefault="002F2273">
            <w:pPr>
              <w:topLinePunct/>
              <w:spacing w:line="400" w:lineRule="atLeast"/>
              <w:jc w:val="center"/>
              <w:rPr>
                <w:rFonts w:ascii="宋体" w:eastAsia="宋体" w:hAnsi="宋体"/>
                <w:sz w:val="21"/>
                <w:szCs w:val="21"/>
              </w:rPr>
            </w:pPr>
          </w:p>
        </w:tc>
        <w:tc>
          <w:tcPr>
            <w:tcW w:w="1091" w:type="dxa"/>
            <w:gridSpan w:val="2"/>
            <w:tcBorders>
              <w:top w:val="single" w:sz="4" w:space="0" w:color="auto"/>
              <w:left w:val="single" w:sz="4" w:space="0" w:color="auto"/>
              <w:bottom w:val="single" w:sz="4" w:space="0" w:color="auto"/>
              <w:right w:val="single" w:sz="4" w:space="0" w:color="auto"/>
            </w:tcBorders>
            <w:noWrap/>
            <w:vAlign w:val="center"/>
          </w:tcPr>
          <w:p w14:paraId="3741A33B" w14:textId="77777777" w:rsidR="002F2273" w:rsidRDefault="007960A2">
            <w:pPr>
              <w:topLinePunct/>
              <w:spacing w:line="400" w:lineRule="atLeast"/>
              <w:jc w:val="center"/>
              <w:rPr>
                <w:rFonts w:ascii="宋体" w:eastAsia="宋体" w:hAnsi="宋体"/>
                <w:sz w:val="21"/>
                <w:szCs w:val="21"/>
              </w:rPr>
            </w:pPr>
            <w:r>
              <w:rPr>
                <w:rFonts w:ascii="宋体" w:eastAsia="宋体" w:hAnsi="宋体"/>
                <w:sz w:val="21"/>
                <w:szCs w:val="21"/>
              </w:rPr>
              <w:t>邮政编码</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6C1FD23E" w14:textId="77777777" w:rsidR="002F2273" w:rsidRDefault="002F2273">
            <w:pPr>
              <w:topLinePunct/>
              <w:spacing w:line="400" w:lineRule="atLeast"/>
              <w:jc w:val="center"/>
              <w:rPr>
                <w:rFonts w:ascii="宋体" w:eastAsia="宋体" w:hAnsi="宋体"/>
                <w:sz w:val="21"/>
                <w:szCs w:val="21"/>
              </w:rPr>
            </w:pPr>
          </w:p>
        </w:tc>
      </w:tr>
      <w:tr w:rsidR="002F2273" w14:paraId="363B3DC2" w14:textId="77777777">
        <w:trPr>
          <w:trHeight w:val="691"/>
        </w:trPr>
        <w:tc>
          <w:tcPr>
            <w:tcW w:w="2055" w:type="dxa"/>
            <w:vMerge w:val="restart"/>
            <w:tcBorders>
              <w:top w:val="single" w:sz="4" w:space="0" w:color="auto"/>
              <w:left w:val="single" w:sz="4" w:space="0" w:color="auto"/>
              <w:bottom w:val="single" w:sz="4" w:space="0" w:color="auto"/>
              <w:right w:val="single" w:sz="4" w:space="0" w:color="auto"/>
            </w:tcBorders>
            <w:noWrap/>
            <w:vAlign w:val="center"/>
          </w:tcPr>
          <w:p w14:paraId="4EB9FDFB" w14:textId="77777777" w:rsidR="002F2273" w:rsidRDefault="007960A2">
            <w:pPr>
              <w:topLinePunct/>
              <w:spacing w:line="400" w:lineRule="atLeast"/>
              <w:jc w:val="center"/>
              <w:rPr>
                <w:rFonts w:ascii="宋体" w:eastAsia="宋体" w:hAnsi="宋体"/>
                <w:sz w:val="21"/>
                <w:szCs w:val="21"/>
              </w:rPr>
            </w:pPr>
            <w:r>
              <w:rPr>
                <w:rFonts w:ascii="宋体" w:eastAsia="宋体" w:hAnsi="宋体"/>
                <w:sz w:val="21"/>
                <w:szCs w:val="21"/>
              </w:rPr>
              <w:t>联系方式</w:t>
            </w:r>
          </w:p>
        </w:tc>
        <w:tc>
          <w:tcPr>
            <w:tcW w:w="1561" w:type="dxa"/>
            <w:gridSpan w:val="3"/>
            <w:tcBorders>
              <w:top w:val="single" w:sz="4" w:space="0" w:color="auto"/>
              <w:left w:val="single" w:sz="4" w:space="0" w:color="auto"/>
              <w:bottom w:val="single" w:sz="4" w:space="0" w:color="auto"/>
              <w:right w:val="single" w:sz="4" w:space="0" w:color="auto"/>
            </w:tcBorders>
            <w:noWrap/>
            <w:vAlign w:val="center"/>
          </w:tcPr>
          <w:p w14:paraId="5051595A" w14:textId="77777777" w:rsidR="002F2273" w:rsidRDefault="007960A2">
            <w:pPr>
              <w:topLinePunct/>
              <w:spacing w:line="400" w:lineRule="atLeast"/>
              <w:jc w:val="center"/>
              <w:rPr>
                <w:rFonts w:ascii="宋体" w:eastAsia="宋体" w:hAnsi="宋体"/>
                <w:sz w:val="21"/>
                <w:szCs w:val="21"/>
              </w:rPr>
            </w:pPr>
            <w:r>
              <w:rPr>
                <w:rFonts w:ascii="宋体" w:eastAsia="宋体" w:hAnsi="宋体"/>
                <w:sz w:val="21"/>
                <w:szCs w:val="21"/>
              </w:rPr>
              <w:t>联系人</w:t>
            </w:r>
          </w:p>
        </w:tc>
        <w:tc>
          <w:tcPr>
            <w:tcW w:w="2538" w:type="dxa"/>
            <w:gridSpan w:val="2"/>
            <w:tcBorders>
              <w:top w:val="single" w:sz="4" w:space="0" w:color="auto"/>
              <w:left w:val="single" w:sz="4" w:space="0" w:color="auto"/>
              <w:bottom w:val="single" w:sz="4" w:space="0" w:color="auto"/>
              <w:right w:val="single" w:sz="4" w:space="0" w:color="auto"/>
            </w:tcBorders>
            <w:noWrap/>
            <w:vAlign w:val="center"/>
          </w:tcPr>
          <w:p w14:paraId="5BDDC35C" w14:textId="77777777" w:rsidR="002F2273" w:rsidRDefault="002F2273">
            <w:pPr>
              <w:topLinePunct/>
              <w:spacing w:line="400" w:lineRule="atLeast"/>
              <w:jc w:val="center"/>
              <w:rPr>
                <w:rFonts w:ascii="宋体" w:eastAsia="宋体" w:hAnsi="宋体"/>
                <w:sz w:val="21"/>
                <w:szCs w:val="21"/>
              </w:rPr>
            </w:pPr>
          </w:p>
        </w:tc>
        <w:tc>
          <w:tcPr>
            <w:tcW w:w="1091" w:type="dxa"/>
            <w:gridSpan w:val="2"/>
            <w:tcBorders>
              <w:top w:val="single" w:sz="4" w:space="0" w:color="auto"/>
              <w:left w:val="single" w:sz="4" w:space="0" w:color="auto"/>
              <w:bottom w:val="single" w:sz="4" w:space="0" w:color="auto"/>
              <w:right w:val="single" w:sz="4" w:space="0" w:color="auto"/>
            </w:tcBorders>
            <w:noWrap/>
            <w:vAlign w:val="center"/>
          </w:tcPr>
          <w:p w14:paraId="659C8F50" w14:textId="77777777" w:rsidR="002F2273" w:rsidRDefault="007960A2">
            <w:pPr>
              <w:topLinePunct/>
              <w:spacing w:line="400" w:lineRule="atLeast"/>
              <w:jc w:val="center"/>
              <w:rPr>
                <w:rFonts w:ascii="宋体" w:eastAsia="宋体" w:hAnsi="宋体"/>
                <w:sz w:val="21"/>
                <w:szCs w:val="21"/>
              </w:rPr>
            </w:pPr>
            <w:r>
              <w:rPr>
                <w:rFonts w:ascii="宋体" w:eastAsia="宋体" w:hAnsi="宋体"/>
                <w:sz w:val="21"/>
                <w:szCs w:val="21"/>
              </w:rPr>
              <w:t>电</w:t>
            </w:r>
            <w:r>
              <w:rPr>
                <w:rFonts w:ascii="宋体" w:eastAsia="宋体" w:hAnsi="宋体"/>
                <w:sz w:val="21"/>
                <w:szCs w:val="21"/>
              </w:rPr>
              <w:t xml:space="preserve"> </w:t>
            </w:r>
            <w:r>
              <w:rPr>
                <w:rFonts w:ascii="宋体" w:eastAsia="宋体" w:hAnsi="宋体"/>
                <w:sz w:val="21"/>
                <w:szCs w:val="21"/>
              </w:rPr>
              <w:t>话</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4232E9AC" w14:textId="77777777" w:rsidR="002F2273" w:rsidRDefault="002F2273">
            <w:pPr>
              <w:topLinePunct/>
              <w:spacing w:line="400" w:lineRule="atLeast"/>
              <w:jc w:val="center"/>
              <w:rPr>
                <w:rFonts w:ascii="宋体" w:eastAsia="宋体" w:hAnsi="宋体"/>
                <w:sz w:val="21"/>
                <w:szCs w:val="21"/>
              </w:rPr>
            </w:pPr>
          </w:p>
        </w:tc>
      </w:tr>
      <w:tr w:rsidR="002F2273" w14:paraId="3C54C5EB" w14:textId="77777777">
        <w:trPr>
          <w:trHeight w:val="559"/>
        </w:trPr>
        <w:tc>
          <w:tcPr>
            <w:tcW w:w="2055" w:type="dxa"/>
            <w:vMerge/>
            <w:tcBorders>
              <w:top w:val="single" w:sz="4" w:space="0" w:color="auto"/>
              <w:left w:val="single" w:sz="4" w:space="0" w:color="auto"/>
              <w:bottom w:val="single" w:sz="4" w:space="0" w:color="auto"/>
              <w:right w:val="single" w:sz="4" w:space="0" w:color="auto"/>
            </w:tcBorders>
            <w:noWrap/>
            <w:vAlign w:val="center"/>
          </w:tcPr>
          <w:p w14:paraId="19BCFFE4" w14:textId="77777777" w:rsidR="002F2273" w:rsidRDefault="002F2273">
            <w:pPr>
              <w:topLinePunct/>
              <w:spacing w:line="400" w:lineRule="atLeast"/>
              <w:jc w:val="center"/>
              <w:rPr>
                <w:rFonts w:ascii="宋体" w:eastAsia="宋体" w:hAnsi="宋体"/>
                <w:sz w:val="21"/>
                <w:szCs w:val="21"/>
              </w:rPr>
            </w:pPr>
          </w:p>
        </w:tc>
        <w:tc>
          <w:tcPr>
            <w:tcW w:w="1561" w:type="dxa"/>
            <w:gridSpan w:val="3"/>
            <w:tcBorders>
              <w:top w:val="single" w:sz="4" w:space="0" w:color="auto"/>
              <w:left w:val="single" w:sz="4" w:space="0" w:color="auto"/>
              <w:bottom w:val="single" w:sz="4" w:space="0" w:color="auto"/>
              <w:right w:val="single" w:sz="4" w:space="0" w:color="auto"/>
            </w:tcBorders>
            <w:noWrap/>
            <w:vAlign w:val="center"/>
          </w:tcPr>
          <w:p w14:paraId="02B17B17" w14:textId="77777777" w:rsidR="002F2273" w:rsidRDefault="007960A2">
            <w:pPr>
              <w:topLinePunct/>
              <w:spacing w:line="400" w:lineRule="atLeast"/>
              <w:jc w:val="center"/>
              <w:rPr>
                <w:rFonts w:ascii="宋体" w:eastAsia="宋体" w:hAnsi="宋体"/>
                <w:sz w:val="21"/>
                <w:szCs w:val="21"/>
              </w:rPr>
            </w:pPr>
            <w:r>
              <w:rPr>
                <w:rFonts w:ascii="宋体" w:eastAsia="宋体" w:hAnsi="宋体"/>
                <w:sz w:val="21"/>
                <w:szCs w:val="21"/>
              </w:rPr>
              <w:t>传</w:t>
            </w:r>
            <w:r>
              <w:rPr>
                <w:rFonts w:ascii="宋体" w:eastAsia="宋体" w:hAnsi="宋体"/>
                <w:sz w:val="21"/>
                <w:szCs w:val="21"/>
              </w:rPr>
              <w:t xml:space="preserve">  </w:t>
            </w:r>
            <w:r>
              <w:rPr>
                <w:rFonts w:ascii="宋体" w:eastAsia="宋体" w:hAnsi="宋体"/>
                <w:sz w:val="21"/>
                <w:szCs w:val="21"/>
              </w:rPr>
              <w:t>真</w:t>
            </w:r>
          </w:p>
        </w:tc>
        <w:tc>
          <w:tcPr>
            <w:tcW w:w="2538" w:type="dxa"/>
            <w:gridSpan w:val="2"/>
            <w:tcBorders>
              <w:top w:val="single" w:sz="4" w:space="0" w:color="auto"/>
              <w:left w:val="single" w:sz="4" w:space="0" w:color="auto"/>
              <w:bottom w:val="single" w:sz="4" w:space="0" w:color="auto"/>
              <w:right w:val="single" w:sz="4" w:space="0" w:color="auto"/>
            </w:tcBorders>
            <w:noWrap/>
            <w:vAlign w:val="center"/>
          </w:tcPr>
          <w:p w14:paraId="6DCBC9BD" w14:textId="77777777" w:rsidR="002F2273" w:rsidRDefault="002F2273">
            <w:pPr>
              <w:topLinePunct/>
              <w:spacing w:line="400" w:lineRule="atLeast"/>
              <w:jc w:val="center"/>
              <w:rPr>
                <w:rFonts w:ascii="宋体" w:eastAsia="宋体" w:hAnsi="宋体"/>
                <w:sz w:val="21"/>
                <w:szCs w:val="21"/>
              </w:rPr>
            </w:pPr>
          </w:p>
        </w:tc>
        <w:tc>
          <w:tcPr>
            <w:tcW w:w="1091" w:type="dxa"/>
            <w:gridSpan w:val="2"/>
            <w:tcBorders>
              <w:top w:val="single" w:sz="4" w:space="0" w:color="auto"/>
              <w:left w:val="single" w:sz="4" w:space="0" w:color="auto"/>
              <w:bottom w:val="single" w:sz="4" w:space="0" w:color="auto"/>
              <w:right w:val="single" w:sz="4" w:space="0" w:color="auto"/>
            </w:tcBorders>
            <w:noWrap/>
            <w:vAlign w:val="center"/>
          </w:tcPr>
          <w:p w14:paraId="3E075432" w14:textId="77777777" w:rsidR="002F2273" w:rsidRDefault="007960A2">
            <w:pPr>
              <w:topLinePunct/>
              <w:spacing w:line="400" w:lineRule="atLeast"/>
              <w:jc w:val="center"/>
              <w:rPr>
                <w:rFonts w:ascii="宋体" w:eastAsia="宋体" w:hAnsi="宋体"/>
                <w:sz w:val="21"/>
                <w:szCs w:val="21"/>
              </w:rPr>
            </w:pPr>
            <w:r>
              <w:rPr>
                <w:rFonts w:ascii="宋体" w:eastAsia="宋体" w:hAnsi="宋体" w:hint="eastAsia"/>
                <w:sz w:val="21"/>
                <w:szCs w:val="21"/>
              </w:rPr>
              <w:t>手机</w:t>
            </w:r>
          </w:p>
        </w:tc>
        <w:tc>
          <w:tcPr>
            <w:tcW w:w="2835" w:type="dxa"/>
            <w:gridSpan w:val="2"/>
            <w:tcBorders>
              <w:top w:val="single" w:sz="4" w:space="0" w:color="auto"/>
              <w:left w:val="single" w:sz="4" w:space="0" w:color="auto"/>
              <w:bottom w:val="single" w:sz="4" w:space="0" w:color="auto"/>
              <w:right w:val="single" w:sz="4" w:space="0" w:color="auto"/>
            </w:tcBorders>
            <w:noWrap/>
            <w:vAlign w:val="center"/>
          </w:tcPr>
          <w:p w14:paraId="3A35C85F" w14:textId="77777777" w:rsidR="002F2273" w:rsidRDefault="002F2273">
            <w:pPr>
              <w:topLinePunct/>
              <w:spacing w:line="400" w:lineRule="atLeast"/>
              <w:jc w:val="center"/>
              <w:rPr>
                <w:rFonts w:ascii="宋体" w:eastAsia="宋体" w:hAnsi="宋体"/>
                <w:sz w:val="21"/>
                <w:szCs w:val="21"/>
              </w:rPr>
            </w:pPr>
          </w:p>
        </w:tc>
      </w:tr>
      <w:tr w:rsidR="002F2273" w14:paraId="27D3A9E5" w14:textId="77777777">
        <w:trPr>
          <w:trHeight w:val="683"/>
        </w:trPr>
        <w:tc>
          <w:tcPr>
            <w:tcW w:w="2055" w:type="dxa"/>
            <w:tcBorders>
              <w:top w:val="single" w:sz="4" w:space="0" w:color="auto"/>
              <w:left w:val="single" w:sz="4" w:space="0" w:color="auto"/>
              <w:bottom w:val="single" w:sz="4" w:space="0" w:color="auto"/>
              <w:right w:val="single" w:sz="4" w:space="0" w:color="auto"/>
            </w:tcBorders>
            <w:noWrap/>
            <w:vAlign w:val="center"/>
          </w:tcPr>
          <w:p w14:paraId="1B39A74F" w14:textId="77777777" w:rsidR="002F2273" w:rsidRDefault="007960A2">
            <w:pPr>
              <w:topLinePunct/>
              <w:spacing w:line="400" w:lineRule="atLeast"/>
              <w:jc w:val="center"/>
              <w:rPr>
                <w:rFonts w:ascii="宋体" w:eastAsia="宋体" w:hAnsi="宋体"/>
                <w:sz w:val="21"/>
                <w:szCs w:val="21"/>
              </w:rPr>
            </w:pPr>
            <w:r>
              <w:rPr>
                <w:rFonts w:ascii="宋体" w:eastAsia="宋体" w:hAnsi="宋体"/>
                <w:sz w:val="21"/>
                <w:szCs w:val="21"/>
              </w:rPr>
              <w:t>法定代表人</w:t>
            </w:r>
          </w:p>
        </w:tc>
        <w:tc>
          <w:tcPr>
            <w:tcW w:w="1313" w:type="dxa"/>
            <w:gridSpan w:val="2"/>
            <w:tcBorders>
              <w:top w:val="single" w:sz="4" w:space="0" w:color="auto"/>
              <w:left w:val="single" w:sz="4" w:space="0" w:color="auto"/>
              <w:bottom w:val="single" w:sz="4" w:space="0" w:color="auto"/>
              <w:right w:val="single" w:sz="4" w:space="0" w:color="auto"/>
            </w:tcBorders>
            <w:noWrap/>
            <w:vAlign w:val="center"/>
          </w:tcPr>
          <w:p w14:paraId="0DD43A80" w14:textId="77777777" w:rsidR="002F2273" w:rsidRDefault="002F2273">
            <w:pPr>
              <w:topLinePunct/>
              <w:spacing w:line="400" w:lineRule="atLeast"/>
              <w:jc w:val="center"/>
              <w:rPr>
                <w:rFonts w:ascii="宋体" w:eastAsia="宋体" w:hAnsi="宋体"/>
                <w:sz w:val="21"/>
                <w:szCs w:val="21"/>
              </w:rPr>
            </w:pPr>
          </w:p>
        </w:tc>
        <w:tc>
          <w:tcPr>
            <w:tcW w:w="1663" w:type="dxa"/>
            <w:gridSpan w:val="2"/>
            <w:tcBorders>
              <w:top w:val="single" w:sz="4" w:space="0" w:color="auto"/>
              <w:left w:val="single" w:sz="4" w:space="0" w:color="auto"/>
              <w:bottom w:val="single" w:sz="4" w:space="0" w:color="auto"/>
              <w:right w:val="single" w:sz="4" w:space="0" w:color="auto"/>
            </w:tcBorders>
            <w:noWrap/>
            <w:vAlign w:val="center"/>
          </w:tcPr>
          <w:p w14:paraId="21D4E7D7" w14:textId="77777777" w:rsidR="002F2273" w:rsidRDefault="007960A2">
            <w:pPr>
              <w:topLinePunct/>
              <w:spacing w:line="400" w:lineRule="atLeast"/>
              <w:jc w:val="center"/>
              <w:rPr>
                <w:rFonts w:ascii="宋体" w:eastAsia="宋体" w:hAnsi="宋体"/>
                <w:sz w:val="21"/>
                <w:szCs w:val="21"/>
              </w:rPr>
            </w:pPr>
            <w:r>
              <w:rPr>
                <w:rFonts w:ascii="宋体" w:eastAsia="宋体" w:hAnsi="宋体"/>
                <w:sz w:val="21"/>
                <w:szCs w:val="21"/>
              </w:rPr>
              <w:t>姓名</w:t>
            </w:r>
          </w:p>
        </w:tc>
        <w:tc>
          <w:tcPr>
            <w:tcW w:w="1846" w:type="dxa"/>
            <w:gridSpan w:val="2"/>
            <w:tcBorders>
              <w:top w:val="single" w:sz="4" w:space="0" w:color="auto"/>
              <w:left w:val="single" w:sz="4" w:space="0" w:color="auto"/>
              <w:bottom w:val="single" w:sz="4" w:space="0" w:color="auto"/>
              <w:right w:val="single" w:sz="4" w:space="0" w:color="auto"/>
            </w:tcBorders>
            <w:noWrap/>
            <w:vAlign w:val="center"/>
          </w:tcPr>
          <w:p w14:paraId="7FCEE470" w14:textId="77777777" w:rsidR="002F2273" w:rsidRDefault="002F2273">
            <w:pPr>
              <w:topLinePunct/>
              <w:spacing w:line="400" w:lineRule="atLeast"/>
              <w:jc w:val="center"/>
              <w:rPr>
                <w:rFonts w:ascii="宋体" w:eastAsia="宋体" w:hAnsi="宋体"/>
                <w:sz w:val="21"/>
                <w:szCs w:val="21"/>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3F1EABE0" w14:textId="77777777" w:rsidR="002F2273" w:rsidRDefault="007960A2">
            <w:pPr>
              <w:topLinePunct/>
              <w:spacing w:line="400" w:lineRule="atLeast"/>
              <w:jc w:val="center"/>
              <w:rPr>
                <w:rFonts w:ascii="宋体" w:eastAsia="宋体" w:hAnsi="宋体"/>
                <w:sz w:val="21"/>
                <w:szCs w:val="21"/>
              </w:rPr>
            </w:pPr>
            <w:r>
              <w:rPr>
                <w:rFonts w:ascii="宋体" w:eastAsia="宋体" w:hAnsi="宋体"/>
                <w:sz w:val="21"/>
                <w:szCs w:val="21"/>
              </w:rPr>
              <w:t>电话</w:t>
            </w:r>
          </w:p>
        </w:tc>
        <w:tc>
          <w:tcPr>
            <w:tcW w:w="1644" w:type="dxa"/>
            <w:tcBorders>
              <w:top w:val="single" w:sz="4" w:space="0" w:color="auto"/>
              <w:left w:val="single" w:sz="4" w:space="0" w:color="auto"/>
              <w:bottom w:val="single" w:sz="4" w:space="0" w:color="auto"/>
              <w:right w:val="single" w:sz="4" w:space="0" w:color="auto"/>
            </w:tcBorders>
            <w:noWrap/>
            <w:vAlign w:val="center"/>
          </w:tcPr>
          <w:p w14:paraId="16B48EB6" w14:textId="77777777" w:rsidR="002F2273" w:rsidRDefault="002F2273">
            <w:pPr>
              <w:topLinePunct/>
              <w:spacing w:line="400" w:lineRule="atLeast"/>
              <w:jc w:val="center"/>
              <w:rPr>
                <w:rFonts w:ascii="宋体" w:eastAsia="宋体" w:hAnsi="宋体"/>
                <w:sz w:val="21"/>
                <w:szCs w:val="21"/>
              </w:rPr>
            </w:pPr>
          </w:p>
        </w:tc>
      </w:tr>
      <w:tr w:rsidR="002F2273" w14:paraId="7618F4E2" w14:textId="77777777">
        <w:trPr>
          <w:trHeight w:val="706"/>
        </w:trPr>
        <w:tc>
          <w:tcPr>
            <w:tcW w:w="2055" w:type="dxa"/>
            <w:tcBorders>
              <w:top w:val="single" w:sz="4" w:space="0" w:color="auto"/>
              <w:left w:val="single" w:sz="4" w:space="0" w:color="auto"/>
              <w:bottom w:val="single" w:sz="4" w:space="0" w:color="auto"/>
              <w:right w:val="single" w:sz="4" w:space="0" w:color="auto"/>
            </w:tcBorders>
            <w:noWrap/>
            <w:vAlign w:val="center"/>
          </w:tcPr>
          <w:p w14:paraId="7E297E7E" w14:textId="77777777" w:rsidR="002F2273" w:rsidRDefault="007960A2">
            <w:pPr>
              <w:topLinePunct/>
              <w:spacing w:line="400" w:lineRule="atLeast"/>
              <w:jc w:val="center"/>
              <w:rPr>
                <w:rFonts w:ascii="宋体" w:eastAsia="宋体" w:hAnsi="宋体"/>
                <w:sz w:val="21"/>
                <w:szCs w:val="21"/>
              </w:rPr>
            </w:pPr>
            <w:r>
              <w:rPr>
                <w:rFonts w:ascii="宋体" w:eastAsia="宋体" w:hAnsi="宋体" w:hint="eastAsia"/>
                <w:sz w:val="21"/>
                <w:szCs w:val="21"/>
              </w:rPr>
              <w:t>企业性质</w:t>
            </w:r>
          </w:p>
        </w:tc>
        <w:tc>
          <w:tcPr>
            <w:tcW w:w="1313" w:type="dxa"/>
            <w:gridSpan w:val="2"/>
            <w:tcBorders>
              <w:top w:val="single" w:sz="4" w:space="0" w:color="auto"/>
              <w:left w:val="single" w:sz="4" w:space="0" w:color="auto"/>
              <w:bottom w:val="single" w:sz="4" w:space="0" w:color="auto"/>
              <w:right w:val="single" w:sz="4" w:space="0" w:color="auto"/>
            </w:tcBorders>
            <w:noWrap/>
            <w:vAlign w:val="center"/>
          </w:tcPr>
          <w:p w14:paraId="18E6B2D8" w14:textId="77777777" w:rsidR="002F2273" w:rsidRDefault="002F2273">
            <w:pPr>
              <w:topLinePunct/>
              <w:spacing w:line="400" w:lineRule="atLeast"/>
              <w:jc w:val="center"/>
              <w:rPr>
                <w:rFonts w:ascii="宋体" w:eastAsia="宋体" w:hAnsi="宋体"/>
                <w:sz w:val="21"/>
                <w:szCs w:val="21"/>
              </w:rPr>
            </w:pPr>
          </w:p>
        </w:tc>
        <w:tc>
          <w:tcPr>
            <w:tcW w:w="1663" w:type="dxa"/>
            <w:gridSpan w:val="2"/>
            <w:tcBorders>
              <w:top w:val="single" w:sz="4" w:space="0" w:color="auto"/>
              <w:left w:val="single" w:sz="4" w:space="0" w:color="auto"/>
              <w:bottom w:val="single" w:sz="4" w:space="0" w:color="auto"/>
              <w:right w:val="single" w:sz="4" w:space="0" w:color="auto"/>
            </w:tcBorders>
            <w:noWrap/>
            <w:vAlign w:val="center"/>
          </w:tcPr>
          <w:p w14:paraId="6567C0BD" w14:textId="77777777" w:rsidR="002F2273" w:rsidRDefault="007960A2">
            <w:pPr>
              <w:topLinePunct/>
              <w:spacing w:line="400" w:lineRule="atLeast"/>
              <w:jc w:val="center"/>
              <w:rPr>
                <w:rFonts w:ascii="宋体" w:eastAsia="宋体" w:hAnsi="宋体"/>
                <w:sz w:val="21"/>
                <w:szCs w:val="21"/>
              </w:rPr>
            </w:pPr>
            <w:r>
              <w:rPr>
                <w:rFonts w:ascii="宋体" w:eastAsia="宋体" w:hAnsi="宋体"/>
                <w:sz w:val="21"/>
                <w:szCs w:val="21"/>
              </w:rPr>
              <w:t>成立时间</w:t>
            </w:r>
          </w:p>
        </w:tc>
        <w:tc>
          <w:tcPr>
            <w:tcW w:w="1846" w:type="dxa"/>
            <w:gridSpan w:val="2"/>
            <w:tcBorders>
              <w:top w:val="single" w:sz="4" w:space="0" w:color="auto"/>
              <w:left w:val="single" w:sz="4" w:space="0" w:color="auto"/>
              <w:bottom w:val="single" w:sz="4" w:space="0" w:color="auto"/>
              <w:right w:val="single" w:sz="4" w:space="0" w:color="auto"/>
            </w:tcBorders>
            <w:noWrap/>
            <w:vAlign w:val="center"/>
          </w:tcPr>
          <w:p w14:paraId="5859FC4F" w14:textId="77777777" w:rsidR="002F2273" w:rsidRDefault="002F2273">
            <w:pPr>
              <w:topLinePunct/>
              <w:spacing w:line="400" w:lineRule="atLeast"/>
              <w:jc w:val="center"/>
              <w:rPr>
                <w:rFonts w:ascii="宋体" w:eastAsia="宋体" w:hAnsi="宋体"/>
                <w:sz w:val="21"/>
                <w:szCs w:val="21"/>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0F3140E3" w14:textId="77777777" w:rsidR="002F2273" w:rsidRDefault="007960A2">
            <w:pPr>
              <w:topLinePunct/>
              <w:spacing w:line="400" w:lineRule="atLeast"/>
              <w:jc w:val="center"/>
              <w:rPr>
                <w:rFonts w:ascii="宋体" w:eastAsia="宋体" w:hAnsi="宋体"/>
                <w:sz w:val="21"/>
                <w:szCs w:val="21"/>
              </w:rPr>
            </w:pPr>
            <w:r>
              <w:rPr>
                <w:rFonts w:ascii="宋体" w:eastAsia="宋体" w:hAnsi="宋体"/>
                <w:sz w:val="21"/>
                <w:szCs w:val="21"/>
              </w:rPr>
              <w:t>营业执照号</w:t>
            </w:r>
          </w:p>
        </w:tc>
        <w:tc>
          <w:tcPr>
            <w:tcW w:w="1644" w:type="dxa"/>
            <w:tcBorders>
              <w:top w:val="single" w:sz="4" w:space="0" w:color="auto"/>
              <w:left w:val="single" w:sz="4" w:space="0" w:color="auto"/>
              <w:bottom w:val="single" w:sz="4" w:space="0" w:color="auto"/>
              <w:right w:val="single" w:sz="4" w:space="0" w:color="auto"/>
            </w:tcBorders>
            <w:noWrap/>
            <w:vAlign w:val="center"/>
          </w:tcPr>
          <w:p w14:paraId="6F93044D" w14:textId="77777777" w:rsidR="002F2273" w:rsidRDefault="002F2273">
            <w:pPr>
              <w:topLinePunct/>
              <w:spacing w:line="400" w:lineRule="atLeast"/>
              <w:jc w:val="center"/>
              <w:rPr>
                <w:rFonts w:ascii="宋体" w:eastAsia="宋体" w:hAnsi="宋体"/>
                <w:sz w:val="21"/>
                <w:szCs w:val="21"/>
              </w:rPr>
            </w:pPr>
          </w:p>
        </w:tc>
      </w:tr>
      <w:tr w:rsidR="002F2273" w14:paraId="1BA6CB1A" w14:textId="77777777">
        <w:trPr>
          <w:trHeight w:val="1419"/>
        </w:trPr>
        <w:tc>
          <w:tcPr>
            <w:tcW w:w="2929" w:type="dxa"/>
            <w:gridSpan w:val="2"/>
            <w:tcBorders>
              <w:top w:val="single" w:sz="4" w:space="0" w:color="auto"/>
              <w:left w:val="single" w:sz="4" w:space="0" w:color="auto"/>
              <w:right w:val="single" w:sz="4" w:space="0" w:color="auto"/>
            </w:tcBorders>
            <w:noWrap/>
            <w:vAlign w:val="center"/>
          </w:tcPr>
          <w:p w14:paraId="36776622" w14:textId="77777777" w:rsidR="002F2273" w:rsidRDefault="007960A2">
            <w:pPr>
              <w:topLinePunct/>
              <w:spacing w:line="400" w:lineRule="atLeast"/>
              <w:jc w:val="center"/>
              <w:rPr>
                <w:rFonts w:ascii="宋体" w:eastAsia="宋体" w:hAnsi="宋体"/>
                <w:sz w:val="21"/>
                <w:szCs w:val="21"/>
              </w:rPr>
            </w:pPr>
            <w:r>
              <w:rPr>
                <w:rFonts w:ascii="宋体" w:eastAsia="宋体" w:hAnsi="宋体"/>
                <w:sz w:val="21"/>
                <w:szCs w:val="21"/>
              </w:rPr>
              <w:t>经营范围</w:t>
            </w:r>
          </w:p>
        </w:tc>
        <w:tc>
          <w:tcPr>
            <w:tcW w:w="7151" w:type="dxa"/>
            <w:gridSpan w:val="8"/>
            <w:tcBorders>
              <w:top w:val="single" w:sz="4" w:space="0" w:color="auto"/>
              <w:left w:val="single" w:sz="4" w:space="0" w:color="auto"/>
              <w:right w:val="single" w:sz="4" w:space="0" w:color="auto"/>
            </w:tcBorders>
            <w:noWrap/>
            <w:vAlign w:val="center"/>
          </w:tcPr>
          <w:p w14:paraId="1D95ECB6" w14:textId="77777777" w:rsidR="002F2273" w:rsidRDefault="002F2273">
            <w:pPr>
              <w:topLinePunct/>
              <w:spacing w:line="400" w:lineRule="atLeast"/>
              <w:rPr>
                <w:rFonts w:ascii="宋体" w:eastAsia="宋体" w:hAnsi="宋体"/>
                <w:sz w:val="21"/>
                <w:szCs w:val="21"/>
              </w:rPr>
            </w:pPr>
          </w:p>
        </w:tc>
      </w:tr>
      <w:tr w:rsidR="002F2273" w14:paraId="1D2371C4" w14:textId="77777777">
        <w:trPr>
          <w:trHeight w:val="880"/>
        </w:trPr>
        <w:tc>
          <w:tcPr>
            <w:tcW w:w="2929" w:type="dxa"/>
            <w:gridSpan w:val="2"/>
            <w:tcBorders>
              <w:top w:val="single" w:sz="4" w:space="0" w:color="auto"/>
              <w:left w:val="single" w:sz="4" w:space="0" w:color="auto"/>
              <w:right w:val="single" w:sz="4" w:space="0" w:color="auto"/>
            </w:tcBorders>
            <w:noWrap/>
            <w:vAlign w:val="center"/>
          </w:tcPr>
          <w:p w14:paraId="68CA54C6" w14:textId="77777777" w:rsidR="002F2273" w:rsidRDefault="007960A2">
            <w:pPr>
              <w:topLinePunct/>
              <w:spacing w:line="400" w:lineRule="atLeast"/>
              <w:jc w:val="center"/>
              <w:rPr>
                <w:rFonts w:ascii="宋体" w:eastAsia="宋体" w:hAnsi="宋体"/>
                <w:sz w:val="21"/>
                <w:szCs w:val="21"/>
              </w:rPr>
            </w:pPr>
            <w:r>
              <w:rPr>
                <w:rFonts w:ascii="宋体" w:eastAsia="宋体" w:hAnsi="宋体" w:hint="eastAsia"/>
                <w:sz w:val="21"/>
                <w:szCs w:val="21"/>
              </w:rPr>
              <w:t>主要生产或代理产品</w:t>
            </w:r>
          </w:p>
        </w:tc>
        <w:tc>
          <w:tcPr>
            <w:tcW w:w="7151" w:type="dxa"/>
            <w:gridSpan w:val="8"/>
            <w:tcBorders>
              <w:top w:val="single" w:sz="4" w:space="0" w:color="auto"/>
              <w:left w:val="single" w:sz="4" w:space="0" w:color="auto"/>
              <w:right w:val="single" w:sz="4" w:space="0" w:color="auto"/>
            </w:tcBorders>
            <w:noWrap/>
            <w:vAlign w:val="center"/>
          </w:tcPr>
          <w:p w14:paraId="35230FD7" w14:textId="77777777" w:rsidR="002F2273" w:rsidRDefault="002F2273">
            <w:pPr>
              <w:topLinePunct/>
              <w:spacing w:line="400" w:lineRule="atLeast"/>
              <w:rPr>
                <w:rFonts w:ascii="宋体" w:eastAsia="宋体" w:hAnsi="宋体"/>
                <w:sz w:val="21"/>
                <w:szCs w:val="21"/>
              </w:rPr>
            </w:pPr>
          </w:p>
        </w:tc>
      </w:tr>
      <w:tr w:rsidR="002F2273" w14:paraId="5B3CB7AD" w14:textId="77777777">
        <w:tc>
          <w:tcPr>
            <w:tcW w:w="2929" w:type="dxa"/>
            <w:gridSpan w:val="2"/>
            <w:tcBorders>
              <w:top w:val="single" w:sz="4" w:space="0" w:color="auto"/>
              <w:left w:val="single" w:sz="4" w:space="0" w:color="auto"/>
              <w:bottom w:val="single" w:sz="4" w:space="0" w:color="auto"/>
              <w:right w:val="single" w:sz="4" w:space="0" w:color="auto"/>
            </w:tcBorders>
            <w:noWrap/>
            <w:vAlign w:val="center"/>
          </w:tcPr>
          <w:p w14:paraId="73D02AB1" w14:textId="77777777" w:rsidR="002F2273" w:rsidRDefault="007960A2">
            <w:pPr>
              <w:topLinePunct/>
              <w:spacing w:line="400" w:lineRule="atLeast"/>
              <w:jc w:val="center"/>
              <w:rPr>
                <w:rFonts w:ascii="宋体" w:eastAsia="宋体" w:hAnsi="宋体"/>
                <w:sz w:val="21"/>
                <w:szCs w:val="21"/>
              </w:rPr>
            </w:pPr>
            <w:r>
              <w:rPr>
                <w:rFonts w:ascii="宋体" w:eastAsia="宋体" w:hAnsi="宋体"/>
                <w:sz w:val="21"/>
                <w:szCs w:val="21"/>
              </w:rPr>
              <w:t>备注</w:t>
            </w:r>
          </w:p>
        </w:tc>
        <w:tc>
          <w:tcPr>
            <w:tcW w:w="7151" w:type="dxa"/>
            <w:gridSpan w:val="8"/>
            <w:tcBorders>
              <w:top w:val="single" w:sz="4" w:space="0" w:color="auto"/>
              <w:left w:val="single" w:sz="4" w:space="0" w:color="auto"/>
              <w:bottom w:val="single" w:sz="4" w:space="0" w:color="auto"/>
              <w:right w:val="single" w:sz="4" w:space="0" w:color="auto"/>
            </w:tcBorders>
            <w:noWrap/>
            <w:vAlign w:val="center"/>
          </w:tcPr>
          <w:p w14:paraId="1402B4E0" w14:textId="77777777" w:rsidR="002F2273" w:rsidRDefault="002F2273">
            <w:pPr>
              <w:topLinePunct/>
              <w:spacing w:line="400" w:lineRule="atLeast"/>
              <w:jc w:val="center"/>
              <w:rPr>
                <w:rFonts w:ascii="宋体" w:eastAsia="宋体" w:hAnsi="宋体"/>
                <w:sz w:val="21"/>
                <w:szCs w:val="21"/>
              </w:rPr>
            </w:pPr>
          </w:p>
          <w:p w14:paraId="46E1B07E" w14:textId="77777777" w:rsidR="002F2273" w:rsidRDefault="002F2273">
            <w:pPr>
              <w:topLinePunct/>
              <w:spacing w:line="400" w:lineRule="atLeast"/>
              <w:jc w:val="center"/>
              <w:rPr>
                <w:rFonts w:ascii="宋体" w:eastAsia="宋体" w:hAnsi="宋体"/>
                <w:sz w:val="21"/>
                <w:szCs w:val="21"/>
              </w:rPr>
            </w:pPr>
          </w:p>
        </w:tc>
      </w:tr>
    </w:tbl>
    <w:p w14:paraId="435F42E3" w14:textId="77777777" w:rsidR="002F2273" w:rsidRDefault="007960A2">
      <w:pPr>
        <w:topLinePunct/>
        <w:spacing w:line="400" w:lineRule="atLeast"/>
        <w:jc w:val="center"/>
        <w:rPr>
          <w:rFonts w:ascii="Times New Roman" w:eastAsia="黑体"/>
        </w:rPr>
      </w:pPr>
      <w:r>
        <w:rPr>
          <w:rFonts w:ascii="Times New Roman" w:eastAsia="黑体" w:hint="eastAsia"/>
        </w:rPr>
        <w:t>投标单位</w:t>
      </w:r>
      <w:r>
        <w:rPr>
          <w:rFonts w:ascii="Times New Roman" w:eastAsia="黑体"/>
        </w:rPr>
        <w:t>基本情况表</w:t>
      </w:r>
    </w:p>
    <w:p w14:paraId="3895CC8A" w14:textId="77777777" w:rsidR="002F2273" w:rsidRDefault="007960A2">
      <w:pPr>
        <w:topLinePunct/>
        <w:spacing w:line="400" w:lineRule="atLeast"/>
        <w:rPr>
          <w:rFonts w:ascii="宋体" w:eastAsia="宋体" w:hAnsi="宋体"/>
          <w:sz w:val="21"/>
          <w:szCs w:val="21"/>
        </w:rPr>
      </w:pPr>
      <w:r>
        <w:rPr>
          <w:rFonts w:ascii="宋体" w:eastAsia="宋体" w:hAnsi="宋体"/>
          <w:sz w:val="21"/>
          <w:szCs w:val="21"/>
        </w:rPr>
        <w:t>注：</w:t>
      </w:r>
    </w:p>
    <w:p w14:paraId="65D4AE4F" w14:textId="77777777" w:rsidR="002F2273" w:rsidRDefault="007960A2">
      <w:pPr>
        <w:topLinePunct/>
        <w:spacing w:line="400" w:lineRule="atLeast"/>
        <w:rPr>
          <w:rFonts w:ascii="宋体" w:eastAsia="宋体" w:hAnsi="宋体"/>
          <w:sz w:val="21"/>
          <w:szCs w:val="21"/>
        </w:rPr>
      </w:pPr>
      <w:r>
        <w:rPr>
          <w:rFonts w:ascii="宋体" w:eastAsia="宋体" w:hAnsi="宋体" w:hint="eastAsia"/>
          <w:sz w:val="21"/>
          <w:szCs w:val="21"/>
        </w:rPr>
        <w:t>需提供</w:t>
      </w:r>
      <w:r>
        <w:rPr>
          <w:rFonts w:ascii="宋体" w:eastAsia="宋体" w:hAnsi="宋体"/>
          <w:sz w:val="21"/>
          <w:szCs w:val="21"/>
        </w:rPr>
        <w:t>近三年内</w:t>
      </w:r>
      <w:r>
        <w:rPr>
          <w:rFonts w:ascii="宋体" w:eastAsia="宋体" w:hAnsi="宋体"/>
          <w:sz w:val="21"/>
          <w:szCs w:val="21"/>
        </w:rPr>
        <w:t>,</w:t>
      </w:r>
      <w:r>
        <w:rPr>
          <w:rFonts w:ascii="宋体" w:eastAsia="宋体" w:hAnsi="宋体"/>
          <w:sz w:val="21"/>
          <w:szCs w:val="21"/>
        </w:rPr>
        <w:t>做过相似</w:t>
      </w:r>
      <w:r>
        <w:rPr>
          <w:rFonts w:ascii="宋体" w:eastAsia="宋体" w:hAnsi="宋体" w:hint="eastAsia"/>
          <w:sz w:val="21"/>
          <w:szCs w:val="21"/>
        </w:rPr>
        <w:t>驾校</w:t>
      </w:r>
      <w:r>
        <w:rPr>
          <w:rFonts w:ascii="宋体" w:eastAsia="宋体" w:hAnsi="宋体"/>
          <w:sz w:val="21"/>
          <w:szCs w:val="21"/>
        </w:rPr>
        <w:t>类似项目</w:t>
      </w:r>
      <w:r>
        <w:rPr>
          <w:rFonts w:ascii="宋体" w:eastAsia="宋体" w:hAnsi="宋体" w:hint="eastAsia"/>
          <w:sz w:val="21"/>
          <w:szCs w:val="21"/>
        </w:rPr>
        <w:t>驾驶技术智能模拟仪项的合同文件（提供复印件加盖公章）</w:t>
      </w:r>
    </w:p>
    <w:p w14:paraId="2B300749" w14:textId="77777777" w:rsidR="002F2273" w:rsidRDefault="002F2273">
      <w:pPr>
        <w:spacing w:line="480" w:lineRule="auto"/>
        <w:rPr>
          <w:rFonts w:ascii="宋体" w:eastAsia="宋体" w:hAnsi="宋体"/>
        </w:rPr>
      </w:pPr>
    </w:p>
    <w:p w14:paraId="6C943549" w14:textId="77777777" w:rsidR="002F2273" w:rsidRDefault="002F2273">
      <w:pPr>
        <w:spacing w:line="420" w:lineRule="exact"/>
        <w:ind w:right="-12"/>
        <w:jc w:val="center"/>
        <w:rPr>
          <w:rFonts w:ascii="宋体" w:eastAsia="宋体" w:hAnsi="宋体"/>
          <w:b/>
          <w:bCs/>
          <w:sz w:val="28"/>
          <w:szCs w:val="28"/>
        </w:rPr>
      </w:pPr>
    </w:p>
    <w:p w14:paraId="0CCD3373" w14:textId="77777777" w:rsidR="002F2273" w:rsidRDefault="002F2273">
      <w:pPr>
        <w:spacing w:line="420" w:lineRule="exact"/>
        <w:ind w:right="-12"/>
        <w:jc w:val="center"/>
        <w:rPr>
          <w:rFonts w:ascii="宋体" w:eastAsia="宋体" w:hAnsi="宋体"/>
          <w:b/>
          <w:bCs/>
          <w:sz w:val="28"/>
          <w:szCs w:val="28"/>
        </w:rPr>
      </w:pPr>
    </w:p>
    <w:p w14:paraId="373B750E" w14:textId="77777777" w:rsidR="002F2273" w:rsidRDefault="002F2273">
      <w:pPr>
        <w:spacing w:line="420" w:lineRule="exact"/>
        <w:ind w:right="-12"/>
        <w:jc w:val="center"/>
        <w:rPr>
          <w:rFonts w:ascii="宋体" w:eastAsia="宋体" w:hAnsi="宋体"/>
          <w:b/>
          <w:bCs/>
          <w:sz w:val="28"/>
          <w:szCs w:val="28"/>
        </w:rPr>
      </w:pPr>
    </w:p>
    <w:p w14:paraId="7F066F5A" w14:textId="77777777" w:rsidR="002F2273" w:rsidRDefault="002F2273">
      <w:pPr>
        <w:spacing w:line="480" w:lineRule="auto"/>
        <w:jc w:val="center"/>
        <w:rPr>
          <w:rFonts w:ascii="宋体" w:eastAsia="宋体" w:hAnsi="宋体"/>
          <w:b/>
          <w:bCs/>
          <w:sz w:val="28"/>
          <w:szCs w:val="28"/>
        </w:rPr>
      </w:pPr>
    </w:p>
    <w:p w14:paraId="34EAC4A9" w14:textId="77777777" w:rsidR="002F2273" w:rsidRDefault="002F2273">
      <w:pPr>
        <w:spacing w:line="480" w:lineRule="auto"/>
        <w:ind w:firstLineChars="200" w:firstLine="480"/>
        <w:rPr>
          <w:rFonts w:ascii="宋体" w:eastAsia="宋体" w:hAnsi="宋体"/>
        </w:rPr>
      </w:pPr>
    </w:p>
    <w:p w14:paraId="2D874FB4" w14:textId="77777777" w:rsidR="002F2273" w:rsidRDefault="002F2273">
      <w:pPr>
        <w:spacing w:line="480" w:lineRule="auto"/>
        <w:ind w:firstLineChars="200" w:firstLine="480"/>
        <w:rPr>
          <w:rFonts w:ascii="宋体" w:eastAsia="宋体" w:hAnsi="宋体"/>
        </w:rPr>
      </w:pPr>
    </w:p>
    <w:p w14:paraId="3B096ABB" w14:textId="77777777" w:rsidR="002F2273" w:rsidRDefault="002F2273"/>
    <w:sectPr w:rsidR="002F2273">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4D51D" w14:textId="77777777" w:rsidR="007960A2" w:rsidRDefault="007960A2">
      <w:r>
        <w:separator/>
      </w:r>
    </w:p>
  </w:endnote>
  <w:endnote w:type="continuationSeparator" w:id="0">
    <w:p w14:paraId="3D06CB32" w14:textId="77777777" w:rsidR="007960A2" w:rsidRDefault="0079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1"/>
    <w:family w:val="modern"/>
    <w:pitch w:val="default"/>
    <w:sig w:usb0="E0002A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0FF5" w14:textId="77777777" w:rsidR="002F2273" w:rsidRDefault="007960A2">
    <w:pPr>
      <w:pStyle w:val="a9"/>
    </w:pPr>
    <w:r>
      <w:pict w14:anchorId="76FB791A">
        <v:shapetype id="_x0000_t202" coordsize="21600,21600" o:spt="202" path="m,l,21600r21600,l21600,xe">
          <v:stroke joinstyle="miter"/>
          <v:path gradientshapeok="t" o:connecttype="rect"/>
        </v:shapetype>
        <v:shape id="_x0000_s2050" type="#_x0000_t202" style="position:absolute;margin-left:0;margin-top:0;width:4.6pt;height:11pt;z-index:251658240;mso-wrap-style:none;mso-position-horizontal:center;mso-position-horizontal-relative:margin;mso-width-relative:page;mso-height-relative:page"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tbuXfQAAAAAgEAAA8AAAAA&#10;AAAAAQAgAAAAIgAAAGRycy9kb3ducmV2LnhtbFBLAQIUABQAAAAIAIdO4kDBIETyqgEAADwDAAAO&#10;AAAAAAAAAAEAIAAAAB8BAABkcnMvZTJvRG9jLnhtbFBLBQYAAAAABgAGAFkBAAA7BQAAAAA=&#10;" filled="f" stroked="f">
          <v:textbox style="mso-fit-shape-to-text:t" inset="0,0,0,0">
            <w:txbxContent>
              <w:p w14:paraId="2861CAEA" w14:textId="77777777" w:rsidR="002F2273" w:rsidRDefault="007960A2">
                <w:pPr>
                  <w:pStyle w:val="a9"/>
                </w:pPr>
                <w:r>
                  <w:fldChar w:fldCharType="begin"/>
                </w:r>
                <w:r>
                  <w:instrText xml:space="preserve"> PAGE  \* MERGEFORMAT </w:instrText>
                </w:r>
                <w:r>
                  <w:fldChar w:fldCharType="separate"/>
                </w:r>
                <w:r>
                  <w:t>3</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FAE70" w14:textId="77777777" w:rsidR="007960A2" w:rsidRDefault="007960A2">
      <w:r>
        <w:separator/>
      </w:r>
    </w:p>
  </w:footnote>
  <w:footnote w:type="continuationSeparator" w:id="0">
    <w:p w14:paraId="5D652A88" w14:textId="77777777" w:rsidR="007960A2" w:rsidRDefault="0079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883A" w14:textId="77777777" w:rsidR="002F2273" w:rsidRDefault="002F2273">
    <w:pPr>
      <w:pStyle w:val="aa"/>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A653EA"/>
    <w:multiLevelType w:val="singleLevel"/>
    <w:tmpl w:val="84A653EA"/>
    <w:lvl w:ilvl="0">
      <w:start w:val="1"/>
      <w:numFmt w:val="chineseCounting"/>
      <w:suff w:val="space"/>
      <w:lvlText w:val="第%1章"/>
      <w:lvlJc w:val="left"/>
      <w:rPr>
        <w:rFonts w:hint="eastAsia"/>
      </w:rPr>
    </w:lvl>
  </w:abstractNum>
  <w:abstractNum w:abstractNumId="1" w15:restartNumberingAfterBreak="0">
    <w:nsid w:val="0000000A"/>
    <w:multiLevelType w:val="multilevel"/>
    <w:tmpl w:val="0000000A"/>
    <w:lvl w:ilvl="0">
      <w:start w:val="1"/>
      <w:numFmt w:val="decimalEnclosedCircle"/>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1486F13"/>
    <w:multiLevelType w:val="singleLevel"/>
    <w:tmpl w:val="01486F13"/>
    <w:lvl w:ilvl="0">
      <w:start w:val="4"/>
      <w:numFmt w:val="chineseCounting"/>
      <w:suff w:val="space"/>
      <w:lvlText w:val="第%1章"/>
      <w:lvlJc w:val="left"/>
      <w:rPr>
        <w:rFonts w:hint="eastAsia"/>
      </w:rPr>
    </w:lvl>
  </w:abstractNum>
  <w:abstractNum w:abstractNumId="3" w15:restartNumberingAfterBreak="0">
    <w:nsid w:val="0AF42D68"/>
    <w:multiLevelType w:val="singleLevel"/>
    <w:tmpl w:val="0AF42D68"/>
    <w:lvl w:ilvl="0">
      <w:start w:val="12"/>
      <w:numFmt w:val="decimal"/>
      <w:suff w:val="nothing"/>
      <w:lvlText w:val="%1、"/>
      <w:lvlJc w:val="left"/>
    </w:lvl>
  </w:abstractNum>
  <w:abstractNum w:abstractNumId="4" w15:restartNumberingAfterBreak="0">
    <w:nsid w:val="26326FBF"/>
    <w:multiLevelType w:val="singleLevel"/>
    <w:tmpl w:val="26326FBF"/>
    <w:lvl w:ilvl="0">
      <w:start w:val="5"/>
      <w:numFmt w:val="chineseCounting"/>
      <w:suff w:val="nothing"/>
      <w:lvlText w:val="%1、"/>
      <w:lvlJc w:val="left"/>
      <w:rPr>
        <w:rFonts w:hint="eastAsia"/>
      </w:rPr>
    </w:lvl>
  </w:abstractNum>
  <w:abstractNum w:abstractNumId="5" w15:restartNumberingAfterBreak="0">
    <w:nsid w:val="26F2549E"/>
    <w:multiLevelType w:val="multilevel"/>
    <w:tmpl w:val="26F2549E"/>
    <w:lvl w:ilvl="0">
      <w:start w:val="1"/>
      <w:numFmt w:val="decimal"/>
      <w:lvlText w:val="%1、"/>
      <w:lvlJc w:val="left"/>
      <w:pPr>
        <w:ind w:left="371" w:hanging="360"/>
      </w:pPr>
      <w:rPr>
        <w:rFonts w:hint="default"/>
      </w:rPr>
    </w:lvl>
    <w:lvl w:ilvl="1">
      <w:start w:val="1"/>
      <w:numFmt w:val="lowerLetter"/>
      <w:pStyle w:val="2"/>
      <w:lvlText w:val="%2)"/>
      <w:lvlJc w:val="left"/>
      <w:pPr>
        <w:ind w:left="851" w:hanging="420"/>
      </w:pPr>
    </w:lvl>
    <w:lvl w:ilvl="2">
      <w:start w:val="1"/>
      <w:numFmt w:val="lowerRoman"/>
      <w:lvlText w:val="%3."/>
      <w:lvlJc w:val="right"/>
      <w:pPr>
        <w:ind w:left="1271" w:hanging="420"/>
      </w:pPr>
    </w:lvl>
    <w:lvl w:ilvl="3">
      <w:start w:val="1"/>
      <w:numFmt w:val="decimal"/>
      <w:lvlText w:val="%4."/>
      <w:lvlJc w:val="left"/>
      <w:pPr>
        <w:ind w:left="1691" w:hanging="420"/>
      </w:pPr>
    </w:lvl>
    <w:lvl w:ilvl="4">
      <w:start w:val="1"/>
      <w:numFmt w:val="lowerLetter"/>
      <w:lvlText w:val="%5)"/>
      <w:lvlJc w:val="left"/>
      <w:pPr>
        <w:ind w:left="2111" w:hanging="420"/>
      </w:pPr>
    </w:lvl>
    <w:lvl w:ilvl="5">
      <w:start w:val="1"/>
      <w:numFmt w:val="lowerRoman"/>
      <w:lvlText w:val="%6."/>
      <w:lvlJc w:val="right"/>
      <w:pPr>
        <w:ind w:left="2531" w:hanging="420"/>
      </w:pPr>
    </w:lvl>
    <w:lvl w:ilvl="6">
      <w:start w:val="1"/>
      <w:numFmt w:val="decimal"/>
      <w:lvlText w:val="%7."/>
      <w:lvlJc w:val="left"/>
      <w:pPr>
        <w:ind w:left="2951" w:hanging="420"/>
      </w:pPr>
    </w:lvl>
    <w:lvl w:ilvl="7">
      <w:start w:val="1"/>
      <w:numFmt w:val="lowerLetter"/>
      <w:lvlText w:val="%8)"/>
      <w:lvlJc w:val="left"/>
      <w:pPr>
        <w:ind w:left="3371" w:hanging="420"/>
      </w:pPr>
    </w:lvl>
    <w:lvl w:ilvl="8">
      <w:start w:val="1"/>
      <w:numFmt w:val="lowerRoman"/>
      <w:lvlText w:val="%9."/>
      <w:lvlJc w:val="right"/>
      <w:pPr>
        <w:ind w:left="3791" w:hanging="420"/>
      </w:pPr>
    </w:lvl>
  </w:abstractNum>
  <w:abstractNum w:abstractNumId="6" w15:restartNumberingAfterBreak="0">
    <w:nsid w:val="71782406"/>
    <w:multiLevelType w:val="singleLevel"/>
    <w:tmpl w:val="71782406"/>
    <w:lvl w:ilvl="0">
      <w:start w:val="2"/>
      <w:numFmt w:val="chineseCounting"/>
      <w:suff w:val="nothing"/>
      <w:lvlText w:val="%1、"/>
      <w:lvlJc w:val="left"/>
      <w:rPr>
        <w:rFonts w:hint="eastAsia"/>
      </w:r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8E571E9"/>
    <w:rsid w:val="00070DBE"/>
    <w:rsid w:val="000E2826"/>
    <w:rsid w:val="000E4255"/>
    <w:rsid w:val="000F55A8"/>
    <w:rsid w:val="001028E4"/>
    <w:rsid w:val="0026450F"/>
    <w:rsid w:val="002F2273"/>
    <w:rsid w:val="00333B33"/>
    <w:rsid w:val="006538DB"/>
    <w:rsid w:val="006D795B"/>
    <w:rsid w:val="007960A2"/>
    <w:rsid w:val="008250DD"/>
    <w:rsid w:val="009A63DC"/>
    <w:rsid w:val="009E41C3"/>
    <w:rsid w:val="009F0065"/>
    <w:rsid w:val="00A301BC"/>
    <w:rsid w:val="00CB53FB"/>
    <w:rsid w:val="00D35EDC"/>
    <w:rsid w:val="00EB2F90"/>
    <w:rsid w:val="00EF597E"/>
    <w:rsid w:val="00EF720B"/>
    <w:rsid w:val="00F853A4"/>
    <w:rsid w:val="010A1C60"/>
    <w:rsid w:val="016A6DCE"/>
    <w:rsid w:val="01B63D14"/>
    <w:rsid w:val="01EA59D9"/>
    <w:rsid w:val="03C26F03"/>
    <w:rsid w:val="051F0574"/>
    <w:rsid w:val="06A37305"/>
    <w:rsid w:val="06D81093"/>
    <w:rsid w:val="07B167C7"/>
    <w:rsid w:val="07C22046"/>
    <w:rsid w:val="088050E4"/>
    <w:rsid w:val="089058C0"/>
    <w:rsid w:val="08E571E9"/>
    <w:rsid w:val="099C475E"/>
    <w:rsid w:val="0A746570"/>
    <w:rsid w:val="0A9A0A36"/>
    <w:rsid w:val="0AAA7AB6"/>
    <w:rsid w:val="0ACC07C3"/>
    <w:rsid w:val="0CF322A4"/>
    <w:rsid w:val="0D6F1748"/>
    <w:rsid w:val="0E350F1D"/>
    <w:rsid w:val="0F7B2E93"/>
    <w:rsid w:val="100F056F"/>
    <w:rsid w:val="130802C0"/>
    <w:rsid w:val="15C77A68"/>
    <w:rsid w:val="166408DD"/>
    <w:rsid w:val="16F135DA"/>
    <w:rsid w:val="19366585"/>
    <w:rsid w:val="1A8A72EF"/>
    <w:rsid w:val="1AC207FD"/>
    <w:rsid w:val="1B7E3544"/>
    <w:rsid w:val="1B97355E"/>
    <w:rsid w:val="1BAE0133"/>
    <w:rsid w:val="1C3A2A99"/>
    <w:rsid w:val="1E786AE3"/>
    <w:rsid w:val="1EA73076"/>
    <w:rsid w:val="1F0927ED"/>
    <w:rsid w:val="1F657725"/>
    <w:rsid w:val="1FF964A0"/>
    <w:rsid w:val="20781E5A"/>
    <w:rsid w:val="22F563A4"/>
    <w:rsid w:val="2317075F"/>
    <w:rsid w:val="233A4B56"/>
    <w:rsid w:val="245763E4"/>
    <w:rsid w:val="25276C8F"/>
    <w:rsid w:val="264C0770"/>
    <w:rsid w:val="2705669D"/>
    <w:rsid w:val="27660272"/>
    <w:rsid w:val="28372CDE"/>
    <w:rsid w:val="28387C93"/>
    <w:rsid w:val="288437BB"/>
    <w:rsid w:val="2B10682B"/>
    <w:rsid w:val="2B792B21"/>
    <w:rsid w:val="2D073343"/>
    <w:rsid w:val="2E3E5190"/>
    <w:rsid w:val="2E9405A6"/>
    <w:rsid w:val="2E9E5325"/>
    <w:rsid w:val="2F5866E5"/>
    <w:rsid w:val="3129689E"/>
    <w:rsid w:val="34783C89"/>
    <w:rsid w:val="34CB3B18"/>
    <w:rsid w:val="36AD51C5"/>
    <w:rsid w:val="36FC1CCC"/>
    <w:rsid w:val="38D262C9"/>
    <w:rsid w:val="39F817CE"/>
    <w:rsid w:val="3A292AAD"/>
    <w:rsid w:val="3AA830AF"/>
    <w:rsid w:val="3AC01FAB"/>
    <w:rsid w:val="3B985A5E"/>
    <w:rsid w:val="3BA414E6"/>
    <w:rsid w:val="3BFA1232"/>
    <w:rsid w:val="3C1230EA"/>
    <w:rsid w:val="3E6F780A"/>
    <w:rsid w:val="3F723AAE"/>
    <w:rsid w:val="40012AF0"/>
    <w:rsid w:val="41FF04BE"/>
    <w:rsid w:val="42AC7B93"/>
    <w:rsid w:val="43EB3E0A"/>
    <w:rsid w:val="44FD0339"/>
    <w:rsid w:val="46F1522A"/>
    <w:rsid w:val="47551A3C"/>
    <w:rsid w:val="48010B54"/>
    <w:rsid w:val="486D5892"/>
    <w:rsid w:val="4A436860"/>
    <w:rsid w:val="4A7C1345"/>
    <w:rsid w:val="4C8B5764"/>
    <w:rsid w:val="4EDD3C6B"/>
    <w:rsid w:val="4FF33321"/>
    <w:rsid w:val="50583AD6"/>
    <w:rsid w:val="50EB27F0"/>
    <w:rsid w:val="51FA5DA1"/>
    <w:rsid w:val="529B4D61"/>
    <w:rsid w:val="53E73A7F"/>
    <w:rsid w:val="54BF56AA"/>
    <w:rsid w:val="562E4440"/>
    <w:rsid w:val="565A03CF"/>
    <w:rsid w:val="57557E97"/>
    <w:rsid w:val="57C65F2C"/>
    <w:rsid w:val="5824506A"/>
    <w:rsid w:val="590621AC"/>
    <w:rsid w:val="597C3BBA"/>
    <w:rsid w:val="59B949F8"/>
    <w:rsid w:val="5B536B1B"/>
    <w:rsid w:val="5CBD1778"/>
    <w:rsid w:val="5D2D649A"/>
    <w:rsid w:val="5EDB4F37"/>
    <w:rsid w:val="5F2C2C66"/>
    <w:rsid w:val="5F3A386D"/>
    <w:rsid w:val="6112750D"/>
    <w:rsid w:val="6223098C"/>
    <w:rsid w:val="62753E9D"/>
    <w:rsid w:val="63A43061"/>
    <w:rsid w:val="63BD79EC"/>
    <w:rsid w:val="680E3A0B"/>
    <w:rsid w:val="68462F30"/>
    <w:rsid w:val="686F5897"/>
    <w:rsid w:val="69CC475E"/>
    <w:rsid w:val="6ABB5F96"/>
    <w:rsid w:val="6C5579A2"/>
    <w:rsid w:val="6C707EC0"/>
    <w:rsid w:val="6E8F3343"/>
    <w:rsid w:val="6F913BBF"/>
    <w:rsid w:val="71FF4DDD"/>
    <w:rsid w:val="74511707"/>
    <w:rsid w:val="74D0309D"/>
    <w:rsid w:val="76C82A68"/>
    <w:rsid w:val="785B64D5"/>
    <w:rsid w:val="78BC38A9"/>
    <w:rsid w:val="7A224D10"/>
    <w:rsid w:val="7C5F7E9A"/>
    <w:rsid w:val="7C74253B"/>
    <w:rsid w:val="7C90331A"/>
    <w:rsid w:val="7EB95CE3"/>
    <w:rsid w:val="7F532BF0"/>
    <w:rsid w:val="7F6755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4C3EEF"/>
  <w15:docId w15:val="{CF21FC48-D216-44DD-A8F7-7F7AE714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Body Text 3" w:qFormat="1"/>
    <w:lsdException w:name="Hyperlink"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Calibri" w:eastAsiaTheme="minorEastAsia" w:hAnsi="Calibri" w:cstheme="minorBidi"/>
      <w:kern w:val="2"/>
      <w:sz w:val="24"/>
      <w:szCs w:val="24"/>
    </w:rPr>
  </w:style>
  <w:style w:type="paragraph" w:styleId="1">
    <w:name w:val="heading 1"/>
    <w:basedOn w:val="a"/>
    <w:next w:val="a"/>
    <w:qFormat/>
    <w:pPr>
      <w:keepNext/>
      <w:outlineLvl w:val="0"/>
    </w:pPr>
    <w:rPr>
      <w:rFonts w:ascii="Times New Roman" w:eastAsia="宋体"/>
      <w:sz w:val="28"/>
    </w:rPr>
  </w:style>
  <w:style w:type="paragraph" w:styleId="2">
    <w:name w:val="heading 2"/>
    <w:next w:val="a"/>
    <w:qFormat/>
    <w:pPr>
      <w:keepNext/>
      <w:keepLines/>
      <w:widowControl w:val="0"/>
      <w:numPr>
        <w:ilvl w:val="1"/>
        <w:numId w:val="1"/>
      </w:numPr>
      <w:adjustRightInd w:val="0"/>
      <w:spacing w:line="360" w:lineRule="atLeast"/>
      <w:jc w:val="both"/>
      <w:textAlignment w:val="baseline"/>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qFormat/>
    <w:pPr>
      <w:widowControl w:val="0"/>
      <w:adjustRightInd w:val="0"/>
      <w:spacing w:line="360" w:lineRule="atLeast"/>
      <w:ind w:firstLine="482"/>
      <w:jc w:val="both"/>
      <w:textAlignment w:val="baseline"/>
    </w:pPr>
    <w:rPr>
      <w:sz w:val="24"/>
    </w:rPr>
  </w:style>
  <w:style w:type="paragraph" w:styleId="a4">
    <w:name w:val="annotation text"/>
    <w:basedOn w:val="a"/>
    <w:link w:val="a5"/>
    <w:qFormat/>
  </w:style>
  <w:style w:type="paragraph" w:styleId="3">
    <w:name w:val="Body Text 3"/>
    <w:basedOn w:val="a"/>
    <w:qFormat/>
    <w:pPr>
      <w:spacing w:after="120"/>
    </w:pPr>
    <w:rPr>
      <w:sz w:val="16"/>
      <w:szCs w:val="16"/>
    </w:rPr>
  </w:style>
  <w:style w:type="paragraph" w:styleId="a6">
    <w:name w:val="Plain Text"/>
    <w:basedOn w:val="a"/>
    <w:qFormat/>
    <w:rPr>
      <w:rFonts w:ascii="宋体" w:eastAsia="宋体" w:hAnsi="Courier New"/>
      <w:sz w:val="21"/>
      <w:szCs w:val="20"/>
    </w:rPr>
  </w:style>
  <w:style w:type="paragraph" w:styleId="a7">
    <w:name w:val="Balloon Text"/>
    <w:basedOn w:val="a"/>
    <w:link w:val="a8"/>
    <w:qFormat/>
    <w:rPr>
      <w:sz w:val="18"/>
      <w:szCs w:val="18"/>
    </w:rPr>
  </w:style>
  <w:style w:type="paragraph" w:styleId="a9">
    <w:name w:val="footer"/>
    <w:basedOn w:val="a"/>
    <w:uiPriority w:val="99"/>
    <w:unhideWhenUsed/>
    <w:qFormat/>
    <w:pPr>
      <w:tabs>
        <w:tab w:val="center" w:pos="4153"/>
        <w:tab w:val="right" w:pos="8306"/>
      </w:tabs>
      <w:snapToGrid w:val="0"/>
    </w:pPr>
    <w:rPr>
      <w:sz w:val="18"/>
      <w:szCs w:val="18"/>
    </w:rPr>
  </w:style>
  <w:style w:type="paragraph" w:styleId="aa">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rPr>
      <w:rFonts w:ascii="Times New Roman" w:eastAsia="宋体"/>
    </w:rPr>
  </w:style>
  <w:style w:type="paragraph" w:styleId="ab">
    <w:name w:val="annotation subject"/>
    <w:basedOn w:val="a4"/>
    <w:next w:val="a4"/>
    <w:link w:val="ac"/>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Pr>
      <w:i/>
      <w:iCs/>
    </w:rPr>
  </w:style>
  <w:style w:type="character" w:styleId="af">
    <w:name w:val="Hyperlink"/>
    <w:basedOn w:val="a0"/>
    <w:qFormat/>
    <w:rPr>
      <w:color w:val="0000FF"/>
      <w:u w:val="single"/>
    </w:rPr>
  </w:style>
  <w:style w:type="character" w:styleId="af0">
    <w:name w:val="annotation reference"/>
    <w:basedOn w:val="a0"/>
    <w:qFormat/>
    <w:rPr>
      <w:sz w:val="21"/>
      <w:szCs w:val="21"/>
    </w:rPr>
  </w:style>
  <w:style w:type="paragraph" w:customStyle="1" w:styleId="af1">
    <w:name w:val="样式"/>
    <w:basedOn w:val="a"/>
    <w:next w:val="3"/>
    <w:qFormat/>
    <w:pPr>
      <w:spacing w:line="400" w:lineRule="exact"/>
    </w:pPr>
    <w:rPr>
      <w:rFonts w:ascii="宋体" w:hAnsi="宋体"/>
      <w:b/>
      <w:u w:val="single"/>
    </w:rPr>
  </w:style>
  <w:style w:type="character" w:customStyle="1" w:styleId="a5">
    <w:name w:val="批注文字 字符"/>
    <w:basedOn w:val="a0"/>
    <w:link w:val="a4"/>
    <w:qFormat/>
    <w:rPr>
      <w:rFonts w:ascii="Calibri" w:eastAsiaTheme="minorEastAsia" w:hAnsi="Calibri" w:cstheme="minorBidi"/>
      <w:kern w:val="2"/>
      <w:sz w:val="24"/>
      <w:szCs w:val="24"/>
    </w:rPr>
  </w:style>
  <w:style w:type="character" w:customStyle="1" w:styleId="ac">
    <w:name w:val="批注主题 字符"/>
    <w:basedOn w:val="a5"/>
    <w:link w:val="ab"/>
    <w:qFormat/>
    <w:rPr>
      <w:rFonts w:ascii="Calibri" w:eastAsiaTheme="minorEastAsia" w:hAnsi="Calibri" w:cstheme="minorBidi"/>
      <w:b/>
      <w:bCs/>
      <w:kern w:val="2"/>
      <w:sz w:val="24"/>
      <w:szCs w:val="24"/>
    </w:rPr>
  </w:style>
  <w:style w:type="character" w:customStyle="1" w:styleId="a8">
    <w:name w:val="批注框文本 字符"/>
    <w:basedOn w:val="a0"/>
    <w:link w:val="a7"/>
    <w:qFormat/>
    <w:rPr>
      <w:rFonts w:ascii="Calibri" w:eastAsiaTheme="minorEastAsia" w:hAnsi="Calibri" w:cstheme="minorBidi"/>
      <w:kern w:val="2"/>
      <w:sz w:val="18"/>
      <w:szCs w:val="18"/>
    </w:rPr>
  </w:style>
  <w:style w:type="paragraph" w:styleId="af2">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hjkjt.xn--com)-e25mk15a97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1726</Words>
  <Characters>9842</Characters>
  <Application>Microsoft Office Word</Application>
  <DocSecurity>0</DocSecurity>
  <Lines>82</Lines>
  <Paragraphs>23</Paragraphs>
  <ScaleCrop>false</ScaleCrop>
  <Company>Sky123.Org</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明月</dc:creator>
  <cp:lastModifiedBy>炜男 毛</cp:lastModifiedBy>
  <cp:revision>8</cp:revision>
  <dcterms:created xsi:type="dcterms:W3CDTF">2020-04-20T08:14:00Z</dcterms:created>
  <dcterms:modified xsi:type="dcterms:W3CDTF">2020-04-27T02:29:00Z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